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26710" w14:textId="77777777" w:rsidR="0072653A" w:rsidRPr="00024861" w:rsidRDefault="0072653A">
      <w:pPr>
        <w:widowControl w:val="0"/>
        <w:spacing w:line="276" w:lineRule="auto"/>
        <w:ind w:left="0" w:hanging="2"/>
        <w:rPr>
          <w:rFonts w:ascii="Arial" w:eastAsia="Arial" w:hAnsi="Arial" w:cs="Arial"/>
          <w:color w:val="000000"/>
          <w:sz w:val="24"/>
          <w:szCs w:val="24"/>
        </w:rPr>
      </w:pPr>
    </w:p>
    <w:tbl>
      <w:tblPr>
        <w:tblW w:w="10800" w:type="dxa"/>
        <w:tblLayout w:type="fixed"/>
        <w:tblLook w:val="0000" w:firstRow="0" w:lastRow="0" w:firstColumn="0" w:lastColumn="0" w:noHBand="0" w:noVBand="0"/>
      </w:tblPr>
      <w:tblGrid>
        <w:gridCol w:w="3975"/>
        <w:gridCol w:w="6825"/>
      </w:tblGrid>
      <w:tr w:rsidR="0072653A" w:rsidRPr="00024861" w14:paraId="37E6459A" w14:textId="77777777">
        <w:trPr>
          <w:trHeight w:val="900"/>
        </w:trPr>
        <w:tc>
          <w:tcPr>
            <w:tcW w:w="3975" w:type="dxa"/>
          </w:tcPr>
          <w:p w14:paraId="71A8B3CA" w14:textId="77777777" w:rsidR="0072653A" w:rsidRPr="00024861" w:rsidRDefault="005813C3">
            <w:pPr>
              <w:widowControl w:val="0"/>
              <w:ind w:left="0" w:hanging="2"/>
              <w:rPr>
                <w:rFonts w:ascii="Arial" w:hAnsi="Arial" w:cs="Arial"/>
                <w:sz w:val="24"/>
                <w:szCs w:val="24"/>
              </w:rPr>
            </w:pPr>
            <w:r w:rsidRPr="00024861">
              <w:rPr>
                <w:rFonts w:ascii="Arial" w:hAnsi="Arial" w:cs="Arial"/>
                <w:noProof/>
                <w:sz w:val="24"/>
                <w:szCs w:val="24"/>
              </w:rPr>
              <w:drawing>
                <wp:inline distT="0" distB="0" distL="0" distR="0" wp14:anchorId="6A0B22EA" wp14:editId="48474DB0">
                  <wp:extent cx="1275080" cy="90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275080" cy="905510"/>
                          </a:xfrm>
                          <a:prstGeom prst="rect">
                            <a:avLst/>
                          </a:prstGeom>
                        </pic:spPr>
                      </pic:pic>
                    </a:graphicData>
                  </a:graphic>
                </wp:inline>
              </w:drawing>
            </w:r>
          </w:p>
        </w:tc>
        <w:tc>
          <w:tcPr>
            <w:tcW w:w="6824" w:type="dxa"/>
          </w:tcPr>
          <w:p w14:paraId="70064A8F" w14:textId="77777777" w:rsidR="0072653A" w:rsidRPr="00024861" w:rsidRDefault="005813C3">
            <w:pPr>
              <w:widowControl w:val="0"/>
              <w:ind w:left="0" w:hanging="2"/>
              <w:jc w:val="right"/>
              <w:rPr>
                <w:rFonts w:ascii="Arial" w:hAnsi="Arial" w:cs="Arial"/>
                <w:b/>
                <w:sz w:val="24"/>
                <w:szCs w:val="24"/>
              </w:rPr>
            </w:pPr>
            <w:r w:rsidRPr="00024861">
              <w:rPr>
                <w:rFonts w:ascii="Arial" w:hAnsi="Arial" w:cs="Arial"/>
                <w:b/>
                <w:sz w:val="24"/>
                <w:szCs w:val="24"/>
              </w:rPr>
              <w:t xml:space="preserve">Job Title: Southern California Forest Ecology Field Lead </w:t>
            </w:r>
          </w:p>
          <w:p w14:paraId="3C674BA8" w14:textId="58FCAB4C" w:rsidR="0072653A" w:rsidRPr="00024861" w:rsidRDefault="005813C3">
            <w:pPr>
              <w:widowControl w:val="0"/>
              <w:ind w:left="0" w:hanging="2"/>
              <w:jc w:val="right"/>
              <w:rPr>
                <w:rFonts w:ascii="Arial" w:hAnsi="Arial" w:cs="Arial"/>
                <w:b/>
                <w:sz w:val="24"/>
                <w:szCs w:val="24"/>
              </w:rPr>
            </w:pPr>
            <w:r w:rsidRPr="00024861">
              <w:rPr>
                <w:rFonts w:ascii="Arial" w:hAnsi="Arial" w:cs="Arial"/>
                <w:b/>
                <w:sz w:val="24"/>
                <w:szCs w:val="24"/>
              </w:rPr>
              <w:t>Job Classification: Research Assistant I</w:t>
            </w:r>
            <w:r w:rsidR="00FF17CD" w:rsidRPr="00024861">
              <w:rPr>
                <w:rFonts w:ascii="Arial" w:hAnsi="Arial" w:cs="Arial"/>
                <w:b/>
                <w:sz w:val="24"/>
                <w:szCs w:val="24"/>
              </w:rPr>
              <w:t>I</w:t>
            </w:r>
          </w:p>
          <w:p w14:paraId="61CE41AC" w14:textId="77777777" w:rsidR="0072653A" w:rsidRPr="00024861" w:rsidRDefault="005813C3">
            <w:pPr>
              <w:widowControl w:val="0"/>
              <w:ind w:left="0" w:hanging="2"/>
              <w:jc w:val="right"/>
              <w:rPr>
                <w:rFonts w:ascii="Arial" w:hAnsi="Arial" w:cs="Arial"/>
                <w:sz w:val="24"/>
                <w:szCs w:val="24"/>
              </w:rPr>
            </w:pPr>
            <w:r w:rsidRPr="00024861">
              <w:rPr>
                <w:rFonts w:ascii="Arial" w:hAnsi="Arial" w:cs="Arial"/>
                <w:b/>
                <w:sz w:val="24"/>
                <w:szCs w:val="24"/>
              </w:rPr>
              <w:t>Soil Ecology and Restoration Group</w:t>
            </w:r>
          </w:p>
          <w:p w14:paraId="40BA54ED" w14:textId="77777777" w:rsidR="0072653A" w:rsidRPr="00024861" w:rsidRDefault="005813C3">
            <w:pPr>
              <w:widowControl w:val="0"/>
              <w:ind w:left="0" w:hanging="2"/>
              <w:jc w:val="right"/>
              <w:rPr>
                <w:rFonts w:ascii="Arial" w:hAnsi="Arial" w:cs="Arial"/>
                <w:sz w:val="24"/>
                <w:szCs w:val="24"/>
              </w:rPr>
            </w:pPr>
            <w:r w:rsidRPr="00024861">
              <w:rPr>
                <w:rFonts w:ascii="Arial" w:hAnsi="Arial" w:cs="Arial"/>
                <w:b/>
                <w:sz w:val="24"/>
                <w:szCs w:val="24"/>
              </w:rPr>
              <w:t>Immediate Supervisor: Julie Lambert</w:t>
            </w:r>
          </w:p>
          <w:p w14:paraId="4758E216" w14:textId="57A66310" w:rsidR="0072653A" w:rsidRPr="00024861" w:rsidRDefault="005813C3">
            <w:pPr>
              <w:widowControl w:val="0"/>
              <w:ind w:left="0" w:hanging="2"/>
              <w:jc w:val="right"/>
              <w:rPr>
                <w:rFonts w:ascii="Arial" w:hAnsi="Arial" w:cs="Arial"/>
                <w:sz w:val="24"/>
                <w:szCs w:val="24"/>
              </w:rPr>
            </w:pPr>
            <w:r w:rsidRPr="00024861">
              <w:rPr>
                <w:rFonts w:ascii="Arial" w:hAnsi="Arial" w:cs="Arial"/>
                <w:b/>
                <w:sz w:val="24"/>
                <w:szCs w:val="24"/>
              </w:rPr>
              <w:t>Effective Date: 04/1</w:t>
            </w:r>
            <w:r w:rsidR="00DC697E">
              <w:rPr>
                <w:rFonts w:ascii="Arial" w:hAnsi="Arial" w:cs="Arial"/>
                <w:b/>
                <w:sz w:val="24"/>
                <w:szCs w:val="24"/>
              </w:rPr>
              <w:t>5</w:t>
            </w:r>
            <w:r w:rsidRPr="00024861">
              <w:rPr>
                <w:rFonts w:ascii="Arial" w:hAnsi="Arial" w:cs="Arial"/>
                <w:b/>
                <w:sz w:val="24"/>
                <w:szCs w:val="24"/>
              </w:rPr>
              <w:t>/2025 – 10/15/2025</w:t>
            </w:r>
          </w:p>
        </w:tc>
      </w:tr>
    </w:tbl>
    <w:p w14:paraId="1808F618" w14:textId="77777777" w:rsidR="0072653A" w:rsidRPr="00024861" w:rsidRDefault="005813C3">
      <w:pPr>
        <w:pStyle w:val="Heading1"/>
        <w:ind w:left="0" w:hanging="2"/>
        <w:rPr>
          <w:rFonts w:ascii="Arial" w:hAnsi="Arial" w:cs="Arial"/>
          <w:sz w:val="24"/>
          <w:szCs w:val="24"/>
        </w:rPr>
      </w:pPr>
      <w:r w:rsidRPr="00024861">
        <w:rPr>
          <w:rFonts w:ascii="Arial" w:hAnsi="Arial" w:cs="Arial"/>
          <w:sz w:val="24"/>
          <w:szCs w:val="24"/>
        </w:rPr>
        <w:t xml:space="preserve"> FUNCTION OF THE UNIT</w:t>
      </w:r>
    </w:p>
    <w:p w14:paraId="2AD5C5B2" w14:textId="77777777" w:rsidR="0072653A" w:rsidRPr="00024861" w:rsidRDefault="005813C3">
      <w:pPr>
        <w:ind w:left="0" w:hanging="2"/>
        <w:rPr>
          <w:rFonts w:ascii="Arial" w:eastAsia="Arial" w:hAnsi="Arial" w:cs="Arial"/>
          <w:sz w:val="24"/>
          <w:szCs w:val="24"/>
        </w:rPr>
      </w:pPr>
      <w:r w:rsidRPr="00024861">
        <w:rPr>
          <w:rFonts w:ascii="Arial" w:eastAsia="Arial" w:hAnsi="Arial" w:cs="Arial"/>
          <w:sz w:val="24"/>
          <w:szCs w:val="24"/>
        </w:rPr>
        <w:t>SERG is a non-profit organization under the umbrella of the San Diego State University Research Foundation, committed to the preservation and restoration of southern California’s sensitive plant communities--fostering our unique natural environment and maintaining critical ecosystem services.</w:t>
      </w:r>
    </w:p>
    <w:p w14:paraId="660E025F" w14:textId="77777777" w:rsidR="0072653A" w:rsidRPr="00024861" w:rsidRDefault="005813C3">
      <w:pPr>
        <w:pStyle w:val="Heading1"/>
        <w:ind w:left="0" w:hanging="2"/>
        <w:rPr>
          <w:rFonts w:ascii="Arial" w:hAnsi="Arial" w:cs="Arial"/>
          <w:sz w:val="24"/>
          <w:szCs w:val="24"/>
        </w:rPr>
      </w:pPr>
      <w:r w:rsidRPr="00024861">
        <w:rPr>
          <w:rFonts w:ascii="Arial" w:hAnsi="Arial" w:cs="Arial"/>
          <w:sz w:val="24"/>
          <w:szCs w:val="24"/>
        </w:rPr>
        <w:t>PURPOSE OF THE POSITION</w:t>
      </w:r>
    </w:p>
    <w:p w14:paraId="427DE601" w14:textId="69858480" w:rsidR="0072653A" w:rsidRPr="00024861" w:rsidRDefault="005813C3">
      <w:pPr>
        <w:ind w:left="0" w:hanging="2"/>
        <w:jc w:val="both"/>
        <w:rPr>
          <w:rFonts w:ascii="Arial" w:eastAsia="Arial" w:hAnsi="Arial" w:cs="Arial"/>
          <w:sz w:val="24"/>
          <w:szCs w:val="24"/>
        </w:rPr>
      </w:pPr>
      <w:r w:rsidRPr="00024861">
        <w:rPr>
          <w:rFonts w:ascii="Arial" w:eastAsia="Arial" w:hAnsi="Arial" w:cs="Arial"/>
          <w:sz w:val="24"/>
          <w:szCs w:val="24"/>
        </w:rPr>
        <w:t xml:space="preserve">The crew lead will supervise a crew of two technicians, </w:t>
      </w:r>
      <w:r w:rsidRPr="00024861">
        <w:rPr>
          <w:rFonts w:ascii="Arial" w:eastAsia="Avenir" w:hAnsi="Arial" w:cs="Arial"/>
          <w:sz w:val="24"/>
          <w:szCs w:val="24"/>
        </w:rPr>
        <w:t>collecting data on species composition, community structure and wildfire risk in montane forests of Southern California. In addition to</w:t>
      </w:r>
      <w:r w:rsidRPr="00024861">
        <w:rPr>
          <w:rFonts w:ascii="Arial" w:eastAsia="Arial" w:hAnsi="Arial" w:cs="Arial"/>
          <w:sz w:val="24"/>
          <w:szCs w:val="24"/>
        </w:rPr>
        <w:t xml:space="preserve"> working outdoors in a remote and physically challenging setting for a week at a time, the crew lead is responsible for the safety and performance of their team. This is a full-time, hourly position with full benefits.  Relocation benefits will not be offered. </w:t>
      </w:r>
      <w:r w:rsidRPr="00024861">
        <w:rPr>
          <w:rFonts w:ascii="Arial" w:eastAsia="Avenir" w:hAnsi="Arial" w:cs="Arial"/>
          <w:sz w:val="24"/>
          <w:szCs w:val="24"/>
        </w:rPr>
        <w:t xml:space="preserve">The work schedule will include </w:t>
      </w:r>
      <w:r w:rsidR="00FF17CD" w:rsidRPr="00024861">
        <w:rPr>
          <w:rFonts w:ascii="Arial" w:eastAsia="Avenir" w:hAnsi="Arial" w:cs="Arial"/>
          <w:color w:val="000000" w:themeColor="text1"/>
          <w:sz w:val="24"/>
          <w:szCs w:val="24"/>
        </w:rPr>
        <w:t>five</w:t>
      </w:r>
      <w:r w:rsidRPr="00024861">
        <w:rPr>
          <w:rFonts w:ascii="Arial" w:eastAsia="Avenir" w:hAnsi="Arial" w:cs="Arial"/>
          <w:color w:val="000000" w:themeColor="text1"/>
          <w:sz w:val="24"/>
          <w:szCs w:val="24"/>
        </w:rPr>
        <w:t xml:space="preserve"> consecutive </w:t>
      </w:r>
      <w:r w:rsidR="00FF17CD" w:rsidRPr="00024861">
        <w:rPr>
          <w:rFonts w:ascii="Arial" w:eastAsia="Avenir" w:hAnsi="Arial" w:cs="Arial"/>
          <w:color w:val="000000" w:themeColor="text1"/>
          <w:sz w:val="24"/>
          <w:szCs w:val="24"/>
        </w:rPr>
        <w:t>ten</w:t>
      </w:r>
      <w:r w:rsidRPr="00024861">
        <w:rPr>
          <w:rFonts w:ascii="Arial" w:eastAsia="Avenir" w:hAnsi="Arial" w:cs="Arial"/>
          <w:color w:val="000000" w:themeColor="text1"/>
          <w:sz w:val="24"/>
          <w:szCs w:val="24"/>
        </w:rPr>
        <w:t xml:space="preserve">-hour days followed by </w:t>
      </w:r>
      <w:r w:rsidR="00FF17CD" w:rsidRPr="00024861">
        <w:rPr>
          <w:rFonts w:ascii="Arial" w:eastAsia="Avenir" w:hAnsi="Arial" w:cs="Arial"/>
          <w:color w:val="000000" w:themeColor="text1"/>
          <w:sz w:val="24"/>
          <w:szCs w:val="24"/>
        </w:rPr>
        <w:t>two</w:t>
      </w:r>
      <w:r w:rsidRPr="00024861">
        <w:rPr>
          <w:rFonts w:ascii="Arial" w:eastAsia="Avenir" w:hAnsi="Arial" w:cs="Arial"/>
          <w:color w:val="000000" w:themeColor="text1"/>
          <w:sz w:val="24"/>
          <w:szCs w:val="24"/>
        </w:rPr>
        <w:t xml:space="preserve"> days off. </w:t>
      </w:r>
      <w:r w:rsidRPr="00024861">
        <w:rPr>
          <w:rFonts w:ascii="Arial" w:eastAsia="Avenir" w:hAnsi="Arial" w:cs="Arial"/>
          <w:sz w:val="24"/>
          <w:szCs w:val="24"/>
        </w:rPr>
        <w:t>Most of the season will involve car camping, either in designated campsites or in unofficial dispersed campsites adjacent to roads, with all camping equipment provided. The crew will be provided with a field vehicle, but crew members are responsible for their own transportation to and from the duty station (San Diego) at the beginning and end of the work period.</w:t>
      </w:r>
    </w:p>
    <w:p w14:paraId="72ED98FD" w14:textId="77777777" w:rsidR="0072653A" w:rsidRPr="00024861" w:rsidRDefault="005813C3">
      <w:pPr>
        <w:pStyle w:val="Heading1"/>
        <w:ind w:left="0" w:hanging="2"/>
        <w:rPr>
          <w:rFonts w:ascii="Arial" w:hAnsi="Arial" w:cs="Arial"/>
          <w:sz w:val="24"/>
          <w:szCs w:val="24"/>
        </w:rPr>
      </w:pPr>
      <w:r w:rsidRPr="00024861">
        <w:rPr>
          <w:rFonts w:ascii="Arial" w:hAnsi="Arial" w:cs="Arial"/>
          <w:sz w:val="24"/>
          <w:szCs w:val="24"/>
        </w:rPr>
        <w:t>SPECIFIC DUTIES</w:t>
      </w:r>
    </w:p>
    <w:p w14:paraId="20131FF1" w14:textId="77777777" w:rsidR="0072653A" w:rsidRPr="00024861" w:rsidRDefault="005813C3">
      <w:pPr>
        <w:ind w:left="0" w:hanging="2"/>
        <w:rPr>
          <w:rFonts w:ascii="Arial" w:eastAsia="Arial" w:hAnsi="Arial" w:cs="Arial"/>
          <w:sz w:val="24"/>
          <w:szCs w:val="24"/>
        </w:rPr>
      </w:pPr>
      <w:r w:rsidRPr="00024861">
        <w:rPr>
          <w:rFonts w:ascii="Arial" w:eastAsia="Arial" w:hAnsi="Arial" w:cs="Arial"/>
          <w:sz w:val="24"/>
          <w:szCs w:val="24"/>
        </w:rPr>
        <w:t xml:space="preserve">The following information is intended to be representative of the work performed by incumbents in this position and is not all-inclusive. The omission of a specific duty or responsibility will not preclude it from the position if the work is similar, related, or a logical extension of position responsibilities. </w:t>
      </w:r>
    </w:p>
    <w:p w14:paraId="18BD281C" w14:textId="77777777" w:rsidR="0072653A" w:rsidRPr="00024861" w:rsidRDefault="0072653A">
      <w:pPr>
        <w:ind w:left="0" w:hanging="2"/>
        <w:rPr>
          <w:rFonts w:ascii="Arial" w:eastAsia="Arial" w:hAnsi="Arial" w:cs="Arial"/>
          <w:sz w:val="24"/>
          <w:szCs w:val="24"/>
        </w:rPr>
      </w:pPr>
    </w:p>
    <w:p w14:paraId="532D0E14" w14:textId="2CB84455" w:rsidR="0072653A" w:rsidRPr="00024861" w:rsidRDefault="005813C3">
      <w:pPr>
        <w:ind w:left="0" w:firstLine="0"/>
        <w:rPr>
          <w:rFonts w:ascii="Arial" w:eastAsia="Arial" w:hAnsi="Arial" w:cs="Arial"/>
          <w:sz w:val="24"/>
          <w:szCs w:val="24"/>
        </w:rPr>
      </w:pPr>
      <w:r w:rsidRPr="00024861">
        <w:rPr>
          <w:rFonts w:ascii="Arial" w:hAnsi="Arial" w:cs="Arial"/>
          <w:b/>
          <w:sz w:val="24"/>
          <w:szCs w:val="24"/>
        </w:rPr>
        <w:t>Field-based Responsibilities (95%)</w:t>
      </w:r>
    </w:p>
    <w:p w14:paraId="0281F04F" w14:textId="77777777" w:rsidR="0072653A" w:rsidRPr="00024861" w:rsidRDefault="005813C3">
      <w:pPr>
        <w:pStyle w:val="ListParagraph"/>
        <w:numPr>
          <w:ilvl w:val="0"/>
          <w:numId w:val="3"/>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Organize logistics and scheduling of the field crew, with assistance from SERG personnel</w:t>
      </w:r>
    </w:p>
    <w:p w14:paraId="4DECAE69" w14:textId="77777777" w:rsidR="0072653A" w:rsidRPr="00024861" w:rsidRDefault="005813C3">
      <w:pPr>
        <w:pStyle w:val="ListParagraph"/>
        <w:numPr>
          <w:ilvl w:val="0"/>
          <w:numId w:val="3"/>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Ensure the physical safety of crew members in the field</w:t>
      </w:r>
    </w:p>
    <w:p w14:paraId="0BEBD654" w14:textId="77777777" w:rsidR="0072653A" w:rsidRPr="00024861" w:rsidRDefault="005813C3">
      <w:pPr>
        <w:pStyle w:val="ListParagraph"/>
        <w:numPr>
          <w:ilvl w:val="0"/>
          <w:numId w:val="3"/>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 xml:space="preserve">Mediate interpersonal conflicts if necessary </w:t>
      </w:r>
    </w:p>
    <w:p w14:paraId="718A195F" w14:textId="77777777" w:rsidR="0072653A" w:rsidRPr="00024861" w:rsidRDefault="005813C3">
      <w:pPr>
        <w:pStyle w:val="ListParagraph"/>
        <w:numPr>
          <w:ilvl w:val="0"/>
          <w:numId w:val="3"/>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 xml:space="preserve">Perform plant species identification </w:t>
      </w:r>
    </w:p>
    <w:p w14:paraId="59FC4EF1" w14:textId="77777777" w:rsidR="0072653A" w:rsidRPr="00024861" w:rsidRDefault="005813C3">
      <w:pPr>
        <w:pStyle w:val="ListParagraph"/>
        <w:numPr>
          <w:ilvl w:val="0"/>
          <w:numId w:val="3"/>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Carry out measurements of forest stand structure, including characterizing vegetation, forest structure, f</w:t>
      </w:r>
      <w:r w:rsidRPr="00024861">
        <w:rPr>
          <w:rFonts w:ascii="Arial" w:eastAsia="Avenir" w:hAnsi="Arial" w:cs="Arial"/>
          <w:sz w:val="24"/>
          <w:szCs w:val="24"/>
        </w:rPr>
        <w:t>uel loads,</w:t>
      </w:r>
      <w:r w:rsidRPr="00024861">
        <w:rPr>
          <w:rFonts w:ascii="Arial" w:eastAsia="Avenir" w:hAnsi="Arial" w:cs="Arial"/>
          <w:color w:val="000000"/>
          <w:sz w:val="24"/>
          <w:szCs w:val="24"/>
        </w:rPr>
        <w:t xml:space="preserve"> and landscape condition</w:t>
      </w:r>
    </w:p>
    <w:p w14:paraId="3F6D5016" w14:textId="77777777" w:rsidR="0072653A" w:rsidRPr="00024861" w:rsidRDefault="005813C3">
      <w:pPr>
        <w:pStyle w:val="ListParagraph"/>
        <w:numPr>
          <w:ilvl w:val="0"/>
          <w:numId w:val="3"/>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Accurately record data in the field, with daily error checking</w:t>
      </w:r>
    </w:p>
    <w:p w14:paraId="5FA64258" w14:textId="77777777" w:rsidR="0072653A" w:rsidRPr="00024861" w:rsidRDefault="005813C3">
      <w:pPr>
        <w:pStyle w:val="ListParagraph"/>
        <w:numPr>
          <w:ilvl w:val="0"/>
          <w:numId w:val="3"/>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Report progress and team status to supervisors on a regular basis</w:t>
      </w:r>
    </w:p>
    <w:p w14:paraId="084C0875" w14:textId="77777777" w:rsidR="0072653A" w:rsidRPr="00024861" w:rsidRDefault="0072653A">
      <w:pPr>
        <w:ind w:left="0" w:hanging="2"/>
        <w:rPr>
          <w:rFonts w:ascii="Arial" w:eastAsia="Arial" w:hAnsi="Arial" w:cs="Arial"/>
          <w:sz w:val="24"/>
          <w:szCs w:val="24"/>
        </w:rPr>
      </w:pPr>
    </w:p>
    <w:p w14:paraId="67ED25DA" w14:textId="77777777" w:rsidR="0072653A" w:rsidRPr="00024861" w:rsidRDefault="005813C3">
      <w:pPr>
        <w:tabs>
          <w:tab w:val="left" w:pos="7740"/>
        </w:tabs>
        <w:ind w:left="2" w:hanging="2"/>
        <w:jc w:val="both"/>
        <w:rPr>
          <w:rFonts w:ascii="Arial" w:hAnsi="Arial" w:cs="Arial"/>
          <w:b/>
          <w:sz w:val="24"/>
          <w:szCs w:val="24"/>
        </w:rPr>
      </w:pPr>
      <w:r w:rsidRPr="00024861">
        <w:rPr>
          <w:rFonts w:ascii="Arial" w:hAnsi="Arial" w:cs="Arial"/>
          <w:b/>
          <w:sz w:val="24"/>
          <w:szCs w:val="24"/>
        </w:rPr>
        <w:t>Other Responsibilities (5%)</w:t>
      </w:r>
    </w:p>
    <w:p w14:paraId="0FD202A0" w14:textId="77777777" w:rsidR="0072653A" w:rsidRPr="00024861" w:rsidRDefault="005813C3">
      <w:pPr>
        <w:pStyle w:val="ListParagraph"/>
        <w:numPr>
          <w:ilvl w:val="0"/>
          <w:numId w:val="4"/>
        </w:numPr>
        <w:tabs>
          <w:tab w:val="clear" w:pos="720"/>
          <w:tab w:val="left" w:pos="7740"/>
        </w:tabs>
        <w:suppressAutoHyphens w:val="0"/>
        <w:spacing w:line="240" w:lineRule="auto"/>
        <w:jc w:val="both"/>
        <w:textAlignment w:val="auto"/>
        <w:outlineLvl w:val="9"/>
        <w:rPr>
          <w:rFonts w:ascii="Arial" w:hAnsi="Arial" w:cs="Arial"/>
          <w:sz w:val="24"/>
          <w:szCs w:val="24"/>
        </w:rPr>
      </w:pPr>
      <w:r w:rsidRPr="00024861">
        <w:rPr>
          <w:rFonts w:ascii="Arial" w:eastAsia="Avenir" w:hAnsi="Arial" w:cs="Arial"/>
          <w:color w:val="000000"/>
          <w:sz w:val="24"/>
          <w:szCs w:val="24"/>
        </w:rPr>
        <w:t>Office work, including data entry quality control</w:t>
      </w:r>
    </w:p>
    <w:p w14:paraId="28E55DF8" w14:textId="03108507" w:rsidR="0072653A" w:rsidRPr="00024861" w:rsidRDefault="005813C3" w:rsidP="00FF17CD">
      <w:pPr>
        <w:pStyle w:val="ListParagraph"/>
        <w:numPr>
          <w:ilvl w:val="0"/>
          <w:numId w:val="4"/>
        </w:numPr>
        <w:tabs>
          <w:tab w:val="clear" w:pos="720"/>
          <w:tab w:val="left" w:pos="7740"/>
        </w:tabs>
        <w:suppressAutoHyphens w:val="0"/>
        <w:spacing w:line="240" w:lineRule="auto"/>
        <w:jc w:val="both"/>
        <w:textAlignment w:val="auto"/>
        <w:outlineLvl w:val="9"/>
        <w:rPr>
          <w:rFonts w:ascii="Arial" w:hAnsi="Arial" w:cs="Arial"/>
          <w:sz w:val="24"/>
          <w:szCs w:val="24"/>
        </w:rPr>
      </w:pPr>
      <w:r w:rsidRPr="00024861">
        <w:rPr>
          <w:rFonts w:ascii="Arial" w:eastAsia="Avenir" w:hAnsi="Arial" w:cs="Arial"/>
          <w:color w:val="000000"/>
          <w:sz w:val="24"/>
          <w:szCs w:val="24"/>
        </w:rPr>
        <w:t>Care and organization of field gear</w:t>
      </w:r>
    </w:p>
    <w:p w14:paraId="3AB29F58" w14:textId="77777777" w:rsidR="0072653A" w:rsidRPr="00024861" w:rsidRDefault="0072653A" w:rsidP="00FF17CD">
      <w:pPr>
        <w:ind w:left="0" w:firstLine="0"/>
        <w:rPr>
          <w:rFonts w:ascii="Arial" w:eastAsia="Arial" w:hAnsi="Arial" w:cs="Arial"/>
          <w:sz w:val="24"/>
          <w:szCs w:val="24"/>
        </w:rPr>
      </w:pPr>
    </w:p>
    <w:p w14:paraId="652D0C32" w14:textId="741B4E20" w:rsidR="007D68CA" w:rsidRPr="00024861" w:rsidRDefault="005813C3" w:rsidP="005813C3">
      <w:pPr>
        <w:pStyle w:val="Heading1"/>
        <w:ind w:left="0" w:hanging="2"/>
        <w:rPr>
          <w:rFonts w:ascii="Arial" w:hAnsi="Arial" w:cs="Arial"/>
          <w:sz w:val="24"/>
          <w:szCs w:val="24"/>
        </w:rPr>
      </w:pPr>
      <w:r w:rsidRPr="00024861">
        <w:rPr>
          <w:rFonts w:ascii="Arial" w:hAnsi="Arial" w:cs="Arial"/>
          <w:sz w:val="24"/>
          <w:szCs w:val="24"/>
        </w:rPr>
        <w:t>QUALIFICATIONS AND SPECIAL SKILLS</w:t>
      </w:r>
    </w:p>
    <w:p w14:paraId="692B77C4" w14:textId="62BFD355" w:rsidR="0072653A" w:rsidRPr="00024861" w:rsidRDefault="005813C3">
      <w:pPr>
        <w:pStyle w:val="Heading2"/>
        <w:ind w:left="0" w:hanging="2"/>
        <w:rPr>
          <w:rFonts w:ascii="Arial" w:eastAsia="Arial" w:hAnsi="Arial" w:cs="Arial"/>
          <w:sz w:val="24"/>
          <w:szCs w:val="24"/>
        </w:rPr>
      </w:pPr>
      <w:r w:rsidRPr="00024861">
        <w:rPr>
          <w:rFonts w:ascii="Arial" w:eastAsia="Arial" w:hAnsi="Arial" w:cs="Arial"/>
          <w:sz w:val="24"/>
          <w:szCs w:val="24"/>
        </w:rPr>
        <w:t>Knowledge &amp; Abilities</w:t>
      </w:r>
    </w:p>
    <w:p w14:paraId="439E8F77" w14:textId="602701B7" w:rsidR="0072653A" w:rsidRPr="00024861" w:rsidRDefault="005813C3" w:rsidP="005813C3">
      <w:pPr>
        <w:numPr>
          <w:ilvl w:val="0"/>
          <w:numId w:val="1"/>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Knowledge of conifer forest vegetation data collection methods</w:t>
      </w:r>
    </w:p>
    <w:p w14:paraId="34F2AC56" w14:textId="6B6AF34D" w:rsidR="0072653A" w:rsidRPr="00024861" w:rsidRDefault="005813C3" w:rsidP="005813C3">
      <w:pPr>
        <w:numPr>
          <w:ilvl w:val="0"/>
          <w:numId w:val="1"/>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Knowledge of identifying California tree and shrub species using a dichotomous key</w:t>
      </w:r>
    </w:p>
    <w:p w14:paraId="5CCA2C7E" w14:textId="03D600E8" w:rsidR="0072653A" w:rsidRPr="00024861" w:rsidRDefault="005813C3" w:rsidP="005813C3">
      <w:pPr>
        <w:numPr>
          <w:ilvl w:val="0"/>
          <w:numId w:val="1"/>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Knowledge of use of maps, compasses, and GPS units for navigation</w:t>
      </w:r>
    </w:p>
    <w:p w14:paraId="5319C207" w14:textId="77777777" w:rsidR="0072653A" w:rsidRPr="00024861" w:rsidRDefault="005813C3" w:rsidP="005813C3">
      <w:pPr>
        <w:numPr>
          <w:ilvl w:val="0"/>
          <w:numId w:val="1"/>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Ability to maintain a positive attitude in physically demanding conditions</w:t>
      </w:r>
    </w:p>
    <w:p w14:paraId="00F31EF3" w14:textId="2EABD62F" w:rsidR="0072653A" w:rsidRPr="00024861" w:rsidRDefault="005813C3" w:rsidP="005813C3">
      <w:pPr>
        <w:numPr>
          <w:ilvl w:val="0"/>
          <w:numId w:val="1"/>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Knowledge of Excel for data entry</w:t>
      </w:r>
    </w:p>
    <w:p w14:paraId="09F705DB" w14:textId="77777777" w:rsidR="0072653A" w:rsidRPr="00024861" w:rsidRDefault="005813C3" w:rsidP="005813C3">
      <w:pPr>
        <w:numPr>
          <w:ilvl w:val="0"/>
          <w:numId w:val="1"/>
        </w:numPr>
        <w:suppressAutoHyphens w:val="0"/>
        <w:spacing w:line="240" w:lineRule="auto"/>
        <w:textAlignment w:val="auto"/>
        <w:outlineLvl w:val="9"/>
        <w:rPr>
          <w:rFonts w:ascii="Arial" w:eastAsia="Avenir" w:hAnsi="Arial" w:cs="Arial"/>
          <w:color w:val="000000"/>
          <w:sz w:val="24"/>
          <w:szCs w:val="24"/>
        </w:rPr>
      </w:pPr>
      <w:r w:rsidRPr="00024861">
        <w:rPr>
          <w:rFonts w:ascii="Arial" w:eastAsia="Arial" w:hAnsi="Arial" w:cs="Arial"/>
          <w:sz w:val="24"/>
          <w:szCs w:val="24"/>
        </w:rPr>
        <w:t>Ability to understand, follow and enforce work rules and procedures</w:t>
      </w:r>
    </w:p>
    <w:p w14:paraId="283E9CDA" w14:textId="20096922" w:rsidR="0072653A" w:rsidRPr="00024861" w:rsidRDefault="005813C3" w:rsidP="005813C3">
      <w:pPr>
        <w:numPr>
          <w:ilvl w:val="0"/>
          <w:numId w:val="1"/>
        </w:numPr>
        <w:spacing w:line="240" w:lineRule="auto"/>
        <w:rPr>
          <w:rFonts w:ascii="Arial" w:eastAsia="Arial" w:hAnsi="Arial" w:cs="Arial"/>
          <w:sz w:val="24"/>
          <w:szCs w:val="24"/>
        </w:rPr>
      </w:pPr>
      <w:r w:rsidRPr="00024861">
        <w:rPr>
          <w:rFonts w:ascii="Arial" w:eastAsia="Arial" w:hAnsi="Arial" w:cs="Arial"/>
          <w:sz w:val="24"/>
          <w:szCs w:val="24"/>
        </w:rPr>
        <w:t>Good attitude and strong interpersonal skills, even in a physically demanding setting</w:t>
      </w:r>
    </w:p>
    <w:p w14:paraId="0514183D" w14:textId="77777777" w:rsidR="0072653A" w:rsidRPr="00024861" w:rsidRDefault="005813C3" w:rsidP="005813C3">
      <w:pPr>
        <w:numPr>
          <w:ilvl w:val="0"/>
          <w:numId w:val="1"/>
        </w:numPr>
        <w:tabs>
          <w:tab w:val="left" w:pos="720"/>
        </w:tabs>
        <w:spacing w:line="240" w:lineRule="auto"/>
        <w:rPr>
          <w:rFonts w:ascii="Arial" w:eastAsia="Arial" w:hAnsi="Arial" w:cs="Arial"/>
          <w:sz w:val="24"/>
          <w:szCs w:val="24"/>
        </w:rPr>
      </w:pPr>
      <w:r w:rsidRPr="00024861">
        <w:rPr>
          <w:rFonts w:ascii="Arial" w:eastAsia="Arial" w:hAnsi="Arial" w:cs="Arial"/>
          <w:sz w:val="24"/>
          <w:szCs w:val="24"/>
        </w:rPr>
        <w:t>Cross-cultural sensitivity</w:t>
      </w:r>
    </w:p>
    <w:p w14:paraId="6EF282BF" w14:textId="77777777" w:rsidR="0072653A" w:rsidRPr="00024861" w:rsidRDefault="005813C3" w:rsidP="005813C3">
      <w:pPr>
        <w:numPr>
          <w:ilvl w:val="0"/>
          <w:numId w:val="1"/>
        </w:numPr>
        <w:tabs>
          <w:tab w:val="left" w:pos="720"/>
        </w:tabs>
        <w:spacing w:line="240" w:lineRule="auto"/>
        <w:rPr>
          <w:rFonts w:ascii="Arial" w:eastAsia="Arial" w:hAnsi="Arial" w:cs="Arial"/>
          <w:sz w:val="24"/>
          <w:szCs w:val="24"/>
        </w:rPr>
      </w:pPr>
      <w:r w:rsidRPr="00024861">
        <w:rPr>
          <w:rFonts w:ascii="Arial" w:eastAsia="Arial" w:hAnsi="Arial" w:cs="Arial"/>
          <w:sz w:val="24"/>
          <w:szCs w:val="24"/>
        </w:rPr>
        <w:t>Ability to motivate others in a kind but effective way</w:t>
      </w:r>
    </w:p>
    <w:p w14:paraId="688EC821" w14:textId="77777777" w:rsidR="0072653A" w:rsidRPr="00024861" w:rsidRDefault="005813C3" w:rsidP="005813C3">
      <w:pPr>
        <w:numPr>
          <w:ilvl w:val="0"/>
          <w:numId w:val="1"/>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Capacity for strenuous labor under a variety of weather and work conditions</w:t>
      </w:r>
    </w:p>
    <w:p w14:paraId="5CED99D1" w14:textId="2B071DD8" w:rsidR="0072653A" w:rsidRPr="00024861" w:rsidRDefault="005813C3" w:rsidP="005813C3">
      <w:pPr>
        <w:numPr>
          <w:ilvl w:val="0"/>
          <w:numId w:val="1"/>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Ability to hike five or more miles per day with a heavy pack through difficult and steep terrain, frequently off-trail</w:t>
      </w:r>
    </w:p>
    <w:p w14:paraId="16DD3214" w14:textId="77777777" w:rsidR="005813C3" w:rsidRPr="00024861" w:rsidRDefault="005813C3" w:rsidP="005813C3">
      <w:pPr>
        <w:suppressAutoHyphens w:val="0"/>
        <w:spacing w:line="240" w:lineRule="auto"/>
        <w:ind w:left="0" w:firstLine="0"/>
        <w:textAlignment w:val="auto"/>
        <w:outlineLvl w:val="9"/>
        <w:rPr>
          <w:rFonts w:ascii="Arial" w:eastAsia="Avenir" w:hAnsi="Arial" w:cs="Arial"/>
          <w:color w:val="000000"/>
          <w:sz w:val="24"/>
          <w:szCs w:val="24"/>
        </w:rPr>
      </w:pPr>
    </w:p>
    <w:p w14:paraId="2A62014E" w14:textId="77777777" w:rsidR="005813C3" w:rsidRPr="00024861" w:rsidRDefault="005813C3" w:rsidP="005813C3">
      <w:pPr>
        <w:shd w:val="clear" w:color="auto" w:fill="FFFFFF"/>
        <w:suppressAutoHyphens w:val="0"/>
        <w:spacing w:line="240" w:lineRule="auto"/>
        <w:ind w:left="0" w:firstLine="0"/>
        <w:textAlignment w:val="auto"/>
        <w:outlineLvl w:val="9"/>
        <w:rPr>
          <w:rFonts w:ascii="Arial" w:eastAsia="Times New Roman" w:hAnsi="Arial" w:cs="Arial"/>
          <w:b/>
          <w:bCs/>
          <w:color w:val="222222"/>
          <w:sz w:val="24"/>
          <w:szCs w:val="24"/>
          <w:vertAlign w:val="baseline"/>
        </w:rPr>
      </w:pPr>
    </w:p>
    <w:p w14:paraId="7FF6449D" w14:textId="56AF9E8A" w:rsidR="005813C3" w:rsidRPr="00024861" w:rsidRDefault="005813C3" w:rsidP="005813C3">
      <w:pPr>
        <w:shd w:val="clear" w:color="auto" w:fill="FFFFFF"/>
        <w:suppressAutoHyphens w:val="0"/>
        <w:spacing w:line="240" w:lineRule="auto"/>
        <w:ind w:left="0" w:firstLine="0"/>
        <w:textAlignment w:val="auto"/>
        <w:outlineLvl w:val="9"/>
        <w:rPr>
          <w:rFonts w:ascii="Arial" w:eastAsia="Times New Roman" w:hAnsi="Arial" w:cs="Arial"/>
          <w:color w:val="222222"/>
          <w:sz w:val="24"/>
          <w:szCs w:val="24"/>
          <w:vertAlign w:val="baseline"/>
        </w:rPr>
      </w:pPr>
      <w:r w:rsidRPr="00024861">
        <w:rPr>
          <w:rFonts w:ascii="Arial" w:eastAsia="Times New Roman" w:hAnsi="Arial" w:cs="Arial"/>
          <w:b/>
          <w:bCs/>
          <w:color w:val="222222"/>
          <w:sz w:val="24"/>
          <w:szCs w:val="24"/>
          <w:vertAlign w:val="baseline"/>
        </w:rPr>
        <w:t>Minimum Education &amp; Experience</w:t>
      </w:r>
    </w:p>
    <w:p w14:paraId="25B3491A" w14:textId="77777777" w:rsidR="005813C3" w:rsidRPr="00024861" w:rsidRDefault="005813C3" w:rsidP="005813C3">
      <w:pPr>
        <w:numPr>
          <w:ilvl w:val="0"/>
          <w:numId w:val="7"/>
        </w:numPr>
        <w:shd w:val="clear" w:color="auto" w:fill="FFFFFF"/>
        <w:suppressAutoHyphens w:val="0"/>
        <w:spacing w:line="240" w:lineRule="auto"/>
        <w:textAlignment w:val="auto"/>
        <w:outlineLvl w:val="9"/>
        <w:rPr>
          <w:rFonts w:ascii="Arial" w:eastAsia="Times New Roman" w:hAnsi="Arial" w:cs="Arial"/>
          <w:color w:val="222222"/>
          <w:sz w:val="24"/>
          <w:szCs w:val="24"/>
          <w:vertAlign w:val="baseline"/>
        </w:rPr>
      </w:pPr>
      <w:r w:rsidRPr="00024861">
        <w:rPr>
          <w:rFonts w:ascii="Arial" w:eastAsia="Times New Roman" w:hAnsi="Arial" w:cs="Arial"/>
          <w:color w:val="222222"/>
          <w:sz w:val="24"/>
          <w:szCs w:val="24"/>
          <w:vertAlign w:val="baseline"/>
        </w:rPr>
        <w:t>Completion of sufficient lower division coursework.</w:t>
      </w:r>
    </w:p>
    <w:p w14:paraId="6A082CE8" w14:textId="77777777" w:rsidR="005813C3" w:rsidRPr="00024861" w:rsidRDefault="005813C3" w:rsidP="005813C3">
      <w:pPr>
        <w:numPr>
          <w:ilvl w:val="0"/>
          <w:numId w:val="7"/>
        </w:numPr>
        <w:shd w:val="clear" w:color="auto" w:fill="FFFFFF"/>
        <w:suppressAutoHyphens w:val="0"/>
        <w:spacing w:line="240" w:lineRule="auto"/>
        <w:textAlignment w:val="auto"/>
        <w:outlineLvl w:val="9"/>
        <w:rPr>
          <w:rFonts w:ascii="Arial" w:eastAsia="Times New Roman" w:hAnsi="Arial" w:cs="Arial"/>
          <w:color w:val="222222"/>
          <w:sz w:val="24"/>
          <w:szCs w:val="24"/>
          <w:vertAlign w:val="baseline"/>
        </w:rPr>
      </w:pPr>
      <w:r w:rsidRPr="00024861">
        <w:rPr>
          <w:rFonts w:ascii="Arial" w:eastAsia="Times New Roman" w:hAnsi="Arial" w:cs="Arial"/>
          <w:color w:val="222222"/>
          <w:sz w:val="24"/>
          <w:szCs w:val="24"/>
          <w:vertAlign w:val="baseline"/>
        </w:rPr>
        <w:t>OR - Equivalent of one-year related experience in lieu of coursework.</w:t>
      </w:r>
    </w:p>
    <w:p w14:paraId="54A2ADE6" w14:textId="77777777" w:rsidR="005813C3" w:rsidRPr="00024861" w:rsidRDefault="005813C3" w:rsidP="005813C3">
      <w:pPr>
        <w:suppressAutoHyphens w:val="0"/>
        <w:spacing w:line="240" w:lineRule="auto"/>
        <w:ind w:left="0" w:firstLine="0"/>
        <w:textAlignment w:val="auto"/>
        <w:outlineLvl w:val="9"/>
        <w:rPr>
          <w:rFonts w:ascii="Arial" w:eastAsia="Avenir" w:hAnsi="Arial" w:cs="Arial"/>
          <w:color w:val="000000"/>
          <w:sz w:val="24"/>
          <w:szCs w:val="24"/>
        </w:rPr>
      </w:pPr>
    </w:p>
    <w:p w14:paraId="1B0115B3" w14:textId="77777777" w:rsidR="0072653A" w:rsidRPr="00024861" w:rsidRDefault="0072653A" w:rsidP="005813C3">
      <w:pPr>
        <w:ind w:left="0" w:firstLine="0"/>
        <w:rPr>
          <w:rFonts w:ascii="Arial" w:eastAsia="Arial" w:hAnsi="Arial" w:cs="Arial"/>
          <w:color w:val="000000"/>
          <w:sz w:val="24"/>
          <w:szCs w:val="24"/>
        </w:rPr>
      </w:pPr>
    </w:p>
    <w:p w14:paraId="13AA2901" w14:textId="77777777" w:rsidR="0072653A" w:rsidRPr="00024861" w:rsidRDefault="005813C3">
      <w:pPr>
        <w:pStyle w:val="Heading1"/>
        <w:ind w:left="0" w:hanging="2"/>
        <w:rPr>
          <w:rFonts w:ascii="Arial" w:hAnsi="Arial" w:cs="Arial"/>
          <w:sz w:val="24"/>
          <w:szCs w:val="24"/>
        </w:rPr>
      </w:pPr>
      <w:r w:rsidRPr="00024861">
        <w:rPr>
          <w:rFonts w:ascii="Arial" w:hAnsi="Arial" w:cs="Arial"/>
          <w:sz w:val="24"/>
          <w:szCs w:val="24"/>
        </w:rPr>
        <w:t>PREFERRED QUALIFICATIONS AND SPECIAL SKILLS</w:t>
      </w:r>
    </w:p>
    <w:p w14:paraId="00C68AED" w14:textId="77777777" w:rsidR="00177BB1" w:rsidRPr="00024861" w:rsidRDefault="00177BB1" w:rsidP="005813C3">
      <w:pPr>
        <w:pStyle w:val="ListParagraph"/>
        <w:numPr>
          <w:ilvl w:val="0"/>
          <w:numId w:val="5"/>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Bachelor's degree in biology, forestry, ecology or a related field</w:t>
      </w:r>
    </w:p>
    <w:p w14:paraId="7368838D" w14:textId="77777777" w:rsidR="00DC697E" w:rsidRDefault="00DC697E" w:rsidP="005813C3">
      <w:pPr>
        <w:pStyle w:val="ListParagraph"/>
        <w:numPr>
          <w:ilvl w:val="0"/>
          <w:numId w:val="5"/>
        </w:numPr>
        <w:spacing w:line="240" w:lineRule="auto"/>
        <w:rPr>
          <w:rFonts w:ascii="Arial" w:eastAsia="Arial" w:hAnsi="Arial" w:cs="Arial"/>
          <w:sz w:val="24"/>
          <w:szCs w:val="24"/>
          <w:highlight w:val="white"/>
        </w:rPr>
      </w:pPr>
      <w:r>
        <w:rPr>
          <w:rFonts w:ascii="Arial" w:eastAsia="Arial" w:hAnsi="Arial" w:cs="Arial"/>
          <w:sz w:val="24"/>
          <w:szCs w:val="24"/>
          <w:highlight w:val="white"/>
        </w:rPr>
        <w:t>Experience leading field crews in remote field sites</w:t>
      </w:r>
    </w:p>
    <w:p w14:paraId="1C1F888F" w14:textId="199139F1" w:rsidR="00177BB1" w:rsidRPr="00024861" w:rsidRDefault="00177BB1" w:rsidP="005813C3">
      <w:pPr>
        <w:pStyle w:val="ListParagraph"/>
        <w:numPr>
          <w:ilvl w:val="0"/>
          <w:numId w:val="5"/>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Previous experience as a field technician in remote settings</w:t>
      </w:r>
    </w:p>
    <w:p w14:paraId="01F3CEF4" w14:textId="43AE988F" w:rsidR="0072653A" w:rsidRPr="00024861" w:rsidRDefault="005813C3" w:rsidP="005813C3">
      <w:pPr>
        <w:numPr>
          <w:ilvl w:val="0"/>
          <w:numId w:val="5"/>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Wilderness First Aid certification</w:t>
      </w:r>
    </w:p>
    <w:p w14:paraId="015713FA" w14:textId="77777777" w:rsidR="0072653A" w:rsidRPr="00024861" w:rsidRDefault="005813C3" w:rsidP="005813C3">
      <w:pPr>
        <w:numPr>
          <w:ilvl w:val="0"/>
          <w:numId w:val="5"/>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Familiarity with GIS</w:t>
      </w:r>
    </w:p>
    <w:p w14:paraId="04A60D2E" w14:textId="77777777" w:rsidR="0072653A" w:rsidRPr="00024861" w:rsidRDefault="005813C3" w:rsidP="005813C3">
      <w:pPr>
        <w:numPr>
          <w:ilvl w:val="0"/>
          <w:numId w:val="5"/>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Understanding of experimental design and statistics</w:t>
      </w:r>
    </w:p>
    <w:p w14:paraId="71546063" w14:textId="77777777" w:rsidR="0072653A" w:rsidRPr="00024861" w:rsidRDefault="005813C3" w:rsidP="005813C3">
      <w:pPr>
        <w:numPr>
          <w:ilvl w:val="0"/>
          <w:numId w:val="5"/>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Ability to identify common southern California plant taxa on sight, to the genus level</w:t>
      </w:r>
    </w:p>
    <w:p w14:paraId="1F5CB1CF" w14:textId="77777777" w:rsidR="005813C3" w:rsidRPr="00024861" w:rsidRDefault="005813C3" w:rsidP="005813C3">
      <w:pPr>
        <w:numPr>
          <w:ilvl w:val="0"/>
          <w:numId w:val="5"/>
        </w:numPr>
        <w:spacing w:line="240" w:lineRule="auto"/>
        <w:rPr>
          <w:rFonts w:ascii="Arial" w:hAnsi="Arial" w:cs="Arial"/>
          <w:sz w:val="24"/>
          <w:szCs w:val="24"/>
          <w:highlight w:val="white"/>
        </w:rPr>
      </w:pPr>
      <w:r w:rsidRPr="00024861">
        <w:rPr>
          <w:rFonts w:ascii="Arial" w:eastAsia="Arial" w:hAnsi="Arial" w:cs="Arial"/>
          <w:sz w:val="24"/>
          <w:szCs w:val="24"/>
          <w:highlight w:val="white"/>
        </w:rPr>
        <w:t>Experience working in a remote field site</w:t>
      </w:r>
    </w:p>
    <w:p w14:paraId="421E2478" w14:textId="77777777" w:rsidR="005813C3" w:rsidRPr="00024861" w:rsidRDefault="005813C3" w:rsidP="005813C3">
      <w:pPr>
        <w:pStyle w:val="ListParagraph"/>
        <w:numPr>
          <w:ilvl w:val="0"/>
          <w:numId w:val="5"/>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Valid driver’s license, and experience with four-wheel-drive vehicles</w:t>
      </w:r>
    </w:p>
    <w:p w14:paraId="60224FCF" w14:textId="77777777" w:rsidR="005813C3" w:rsidRPr="00024861" w:rsidRDefault="005813C3" w:rsidP="005813C3">
      <w:pPr>
        <w:spacing w:line="276" w:lineRule="auto"/>
        <w:ind w:left="360" w:firstLine="0"/>
        <w:rPr>
          <w:rFonts w:ascii="Arial" w:eastAsia="Arial" w:hAnsi="Arial" w:cs="Arial"/>
          <w:sz w:val="24"/>
          <w:szCs w:val="24"/>
          <w:highlight w:val="white"/>
        </w:rPr>
      </w:pPr>
    </w:p>
    <w:p w14:paraId="4D02BC5E" w14:textId="77777777" w:rsidR="0072653A" w:rsidRPr="00024861" w:rsidRDefault="005813C3">
      <w:pPr>
        <w:pStyle w:val="Heading1"/>
        <w:ind w:left="0" w:hanging="2"/>
        <w:rPr>
          <w:rFonts w:ascii="Arial" w:hAnsi="Arial" w:cs="Arial"/>
          <w:sz w:val="24"/>
          <w:szCs w:val="24"/>
        </w:rPr>
      </w:pPr>
      <w:r w:rsidRPr="00024861">
        <w:rPr>
          <w:rFonts w:ascii="Arial" w:hAnsi="Arial" w:cs="Arial"/>
          <w:sz w:val="24"/>
          <w:szCs w:val="24"/>
        </w:rPr>
        <w:t>ACTIVITY REPORT – (Title of Position)</w:t>
      </w:r>
    </w:p>
    <w:p w14:paraId="7D013EAE" w14:textId="77777777" w:rsidR="0072653A" w:rsidRPr="00024861" w:rsidRDefault="005813C3">
      <w:pPr>
        <w:ind w:left="0" w:hanging="2"/>
        <w:rPr>
          <w:rFonts w:ascii="Arial" w:eastAsia="Arial" w:hAnsi="Arial" w:cs="Arial"/>
          <w:sz w:val="24"/>
          <w:szCs w:val="24"/>
        </w:rPr>
      </w:pPr>
      <w:r w:rsidRPr="00024861">
        <w:rPr>
          <w:rFonts w:ascii="Arial" w:eastAsia="Arial" w:hAnsi="Arial" w:cs="Arial"/>
          <w:sz w:val="24"/>
          <w:szCs w:val="24"/>
        </w:rPr>
        <w:t>Please respond to the following activities and factors.  N/A = not applicable</w:t>
      </w:r>
    </w:p>
    <w:p w14:paraId="33CEA5ED" w14:textId="77777777" w:rsidR="0072653A" w:rsidRPr="00024861" w:rsidRDefault="0072653A">
      <w:pPr>
        <w:ind w:left="0" w:hanging="2"/>
        <w:rPr>
          <w:rFonts w:ascii="Arial" w:eastAsia="Arial" w:hAnsi="Arial" w:cs="Arial"/>
          <w:sz w:val="24"/>
          <w:szCs w:val="24"/>
        </w:rPr>
      </w:pPr>
    </w:p>
    <w:p w14:paraId="19C053BC" w14:textId="77777777" w:rsidR="0072653A" w:rsidRPr="00024861" w:rsidRDefault="005813C3">
      <w:pPr>
        <w:ind w:left="0" w:hanging="2"/>
        <w:rPr>
          <w:rFonts w:ascii="Arial" w:eastAsia="Arial" w:hAnsi="Arial" w:cs="Arial"/>
          <w:sz w:val="24"/>
          <w:szCs w:val="24"/>
        </w:rPr>
      </w:pPr>
      <w:r w:rsidRPr="00024861">
        <w:rPr>
          <w:rFonts w:ascii="Arial" w:eastAsia="Arial" w:hAnsi="Arial" w:cs="Arial"/>
          <w:sz w:val="24"/>
          <w:szCs w:val="24"/>
        </w:rPr>
        <w:t xml:space="preserve">Check the appropriated box for each of the following items that most accurately describe the extent of the specific activity by this employee </w:t>
      </w:r>
      <w:proofErr w:type="gramStart"/>
      <w:r w:rsidRPr="00024861">
        <w:rPr>
          <w:rFonts w:ascii="Arial" w:eastAsia="Arial" w:hAnsi="Arial" w:cs="Arial"/>
          <w:sz w:val="24"/>
          <w:szCs w:val="24"/>
        </w:rPr>
        <w:t>on a daily basis</w:t>
      </w:r>
      <w:proofErr w:type="gramEnd"/>
      <w:r w:rsidRPr="00024861">
        <w:rPr>
          <w:rFonts w:ascii="Arial" w:eastAsia="Arial" w:hAnsi="Arial" w:cs="Arial"/>
          <w:sz w:val="24"/>
          <w:szCs w:val="24"/>
        </w:rPr>
        <w:t>.</w:t>
      </w:r>
    </w:p>
    <w:p w14:paraId="02591696" w14:textId="77777777" w:rsidR="0072653A" w:rsidRPr="00024861" w:rsidRDefault="0072653A">
      <w:pPr>
        <w:ind w:left="0" w:hanging="2"/>
        <w:rPr>
          <w:rFonts w:ascii="Arial" w:hAnsi="Arial" w:cs="Arial"/>
          <w:sz w:val="24"/>
          <w:szCs w:val="24"/>
        </w:rPr>
      </w:pPr>
    </w:p>
    <w:p w14:paraId="2EC43051" w14:textId="77777777" w:rsidR="0072653A" w:rsidRPr="00024861" w:rsidRDefault="005813C3">
      <w:pPr>
        <w:tabs>
          <w:tab w:val="center" w:pos="1560"/>
          <w:tab w:val="center" w:pos="5640"/>
        </w:tabs>
        <w:ind w:left="0" w:hanging="2"/>
        <w:rPr>
          <w:rFonts w:ascii="Arial" w:eastAsia="Arial" w:hAnsi="Arial" w:cs="Arial"/>
          <w:sz w:val="24"/>
          <w:szCs w:val="24"/>
        </w:rPr>
      </w:pPr>
      <w:r w:rsidRPr="00024861">
        <w:rPr>
          <w:rFonts w:ascii="Arial" w:eastAsia="Arial" w:hAnsi="Arial" w:cs="Arial"/>
          <w:b/>
          <w:sz w:val="24"/>
          <w:szCs w:val="24"/>
        </w:rPr>
        <w:tab/>
      </w:r>
      <w:r w:rsidRPr="00024861">
        <w:rPr>
          <w:rFonts w:ascii="Arial" w:eastAsia="Arial" w:hAnsi="Arial" w:cs="Arial"/>
          <w:b/>
          <w:sz w:val="24"/>
          <w:szCs w:val="24"/>
          <w:u w:val="single"/>
        </w:rPr>
        <w:t>PHYSICAL EFFORT</w:t>
      </w:r>
      <w:r w:rsidRPr="00024861">
        <w:rPr>
          <w:rFonts w:ascii="Arial" w:eastAsia="Arial" w:hAnsi="Arial" w:cs="Arial"/>
          <w:b/>
          <w:sz w:val="24"/>
          <w:szCs w:val="24"/>
        </w:rPr>
        <w:tab/>
      </w:r>
      <w:r w:rsidRPr="00024861">
        <w:rPr>
          <w:rFonts w:ascii="Arial" w:eastAsia="Arial" w:hAnsi="Arial" w:cs="Arial"/>
          <w:sz w:val="24"/>
          <w:szCs w:val="24"/>
        </w:rPr>
        <w:t>Number of hours per day</w:t>
      </w:r>
    </w:p>
    <w:p w14:paraId="377E5345" w14:textId="77777777" w:rsidR="0072653A" w:rsidRPr="00024861" w:rsidRDefault="005813C3">
      <w:pPr>
        <w:tabs>
          <w:tab w:val="center" w:pos="3480"/>
          <w:tab w:val="center" w:pos="4680"/>
          <w:tab w:val="center" w:pos="5760"/>
          <w:tab w:val="center" w:pos="6840"/>
          <w:tab w:val="center" w:pos="7920"/>
        </w:tabs>
        <w:ind w:left="0" w:hanging="2"/>
        <w:rPr>
          <w:rFonts w:ascii="Arial" w:eastAsia="Arial" w:hAnsi="Arial" w:cs="Arial"/>
          <w:sz w:val="24"/>
          <w:szCs w:val="24"/>
        </w:rPr>
      </w:pPr>
      <w:r w:rsidRPr="00024861">
        <w:rPr>
          <w:rFonts w:ascii="Arial" w:eastAsia="Arial" w:hAnsi="Arial" w:cs="Arial"/>
          <w:sz w:val="24"/>
          <w:szCs w:val="24"/>
        </w:rPr>
        <w:tab/>
        <w:t>N/A</w:t>
      </w:r>
      <w:r w:rsidRPr="00024861">
        <w:rPr>
          <w:rFonts w:ascii="Arial" w:eastAsia="Arial" w:hAnsi="Arial" w:cs="Arial"/>
          <w:sz w:val="24"/>
          <w:szCs w:val="24"/>
        </w:rPr>
        <w:tab/>
        <w:t>1-2</w:t>
      </w:r>
      <w:r w:rsidRPr="00024861">
        <w:rPr>
          <w:rFonts w:ascii="Arial" w:eastAsia="Arial" w:hAnsi="Arial" w:cs="Arial"/>
          <w:sz w:val="24"/>
          <w:szCs w:val="24"/>
        </w:rPr>
        <w:tab/>
        <w:t>3-4</w:t>
      </w:r>
      <w:r w:rsidRPr="00024861">
        <w:rPr>
          <w:rFonts w:ascii="Arial" w:eastAsia="Arial" w:hAnsi="Arial" w:cs="Arial"/>
          <w:sz w:val="24"/>
          <w:szCs w:val="24"/>
        </w:rPr>
        <w:tab/>
        <w:t>5-6</w:t>
      </w:r>
      <w:r w:rsidRPr="00024861">
        <w:rPr>
          <w:rFonts w:ascii="Arial" w:eastAsia="Arial" w:hAnsi="Arial" w:cs="Arial"/>
          <w:sz w:val="24"/>
          <w:szCs w:val="24"/>
        </w:rPr>
        <w:tab/>
        <w:t>7+</w:t>
      </w:r>
    </w:p>
    <w:tbl>
      <w:tblPr>
        <w:tblW w:w="8508" w:type="dxa"/>
        <w:tblInd w:w="-108" w:type="dxa"/>
        <w:tblLayout w:type="fixed"/>
        <w:tblLook w:val="0000" w:firstRow="0" w:lastRow="0" w:firstColumn="0" w:lastColumn="0" w:noHBand="0" w:noVBand="0"/>
      </w:tblPr>
      <w:tblGrid>
        <w:gridCol w:w="2990"/>
        <w:gridCol w:w="239"/>
        <w:gridCol w:w="867"/>
        <w:gridCol w:w="239"/>
        <w:gridCol w:w="862"/>
        <w:gridCol w:w="242"/>
        <w:gridCol w:w="865"/>
        <w:gridCol w:w="240"/>
        <w:gridCol w:w="863"/>
        <w:gridCol w:w="241"/>
        <w:gridCol w:w="860"/>
      </w:tblGrid>
      <w:tr w:rsidR="0072653A" w:rsidRPr="00024861" w14:paraId="7BD041B6" w14:textId="77777777">
        <w:tc>
          <w:tcPr>
            <w:tcW w:w="2988" w:type="dxa"/>
            <w:vAlign w:val="center"/>
          </w:tcPr>
          <w:p w14:paraId="044D3F42"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Sitting</w:t>
            </w:r>
          </w:p>
        </w:tc>
        <w:tc>
          <w:tcPr>
            <w:tcW w:w="239" w:type="dxa"/>
            <w:tcBorders>
              <w:right w:val="single" w:sz="4" w:space="0" w:color="000000"/>
            </w:tcBorders>
          </w:tcPr>
          <w:p w14:paraId="22807B81"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60EC401" w14:textId="77777777" w:rsidR="0072653A" w:rsidRPr="00024861" w:rsidRDefault="005813C3">
            <w:pPr>
              <w:widowControl w:val="0"/>
              <w:ind w:left="0" w:hanging="2"/>
              <w:jc w:val="center"/>
              <w:rPr>
                <w:rFonts w:ascii="Arial" w:eastAsia="Arial" w:hAnsi="Arial" w:cs="Arial"/>
                <w:sz w:val="24"/>
                <w:szCs w:val="24"/>
              </w:rPr>
            </w:pPr>
            <w:bookmarkStart w:id="0" w:name="bookmark=id.gjdgxs"/>
            <w:bookmarkEnd w:id="0"/>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6F82206B"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E22A2B4" w14:textId="77777777" w:rsidR="0072653A" w:rsidRPr="00024861" w:rsidRDefault="005813C3">
            <w:pPr>
              <w:widowControl w:val="0"/>
              <w:ind w:left="0" w:hanging="2"/>
              <w:jc w:val="center"/>
              <w:rPr>
                <w:rFonts w:ascii="Arial" w:eastAsia="Arial" w:hAnsi="Arial" w:cs="Arial"/>
                <w:sz w:val="24"/>
                <w:szCs w:val="24"/>
              </w:rPr>
            </w:pPr>
            <w:bookmarkStart w:id="1" w:name="bookmark=id.30j0zll"/>
            <w:bookmarkEnd w:id="1"/>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41C8BAB8"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CAFEAE7" w14:textId="77777777" w:rsidR="0072653A" w:rsidRPr="00024861" w:rsidRDefault="005813C3">
            <w:pPr>
              <w:widowControl w:val="0"/>
              <w:ind w:left="0" w:hanging="2"/>
              <w:jc w:val="center"/>
              <w:rPr>
                <w:rFonts w:ascii="Arial" w:eastAsia="Arial" w:hAnsi="Arial" w:cs="Arial"/>
                <w:sz w:val="24"/>
                <w:szCs w:val="24"/>
              </w:rPr>
            </w:pPr>
            <w:bookmarkStart w:id="2" w:name="bookmark=id.1fob9te"/>
            <w:bookmarkEnd w:id="2"/>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3D37364"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1FE8424" w14:textId="77777777" w:rsidR="0072653A" w:rsidRPr="00024861" w:rsidRDefault="005813C3">
            <w:pPr>
              <w:widowControl w:val="0"/>
              <w:ind w:left="0" w:hanging="2"/>
              <w:jc w:val="center"/>
              <w:rPr>
                <w:rFonts w:ascii="Arial" w:eastAsia="Arial" w:hAnsi="Arial" w:cs="Arial"/>
                <w:sz w:val="24"/>
                <w:szCs w:val="24"/>
              </w:rPr>
            </w:pPr>
            <w:bookmarkStart w:id="3" w:name="bookmark=id.3znysh7"/>
            <w:bookmarkEnd w:id="3"/>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C20377E"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4AFD8B27" w14:textId="77777777" w:rsidR="0072653A" w:rsidRPr="00024861" w:rsidRDefault="005813C3">
            <w:pPr>
              <w:widowControl w:val="0"/>
              <w:ind w:left="0" w:hanging="2"/>
              <w:jc w:val="center"/>
              <w:rPr>
                <w:rFonts w:ascii="Arial" w:eastAsia="Arial" w:hAnsi="Arial" w:cs="Arial"/>
                <w:sz w:val="24"/>
                <w:szCs w:val="24"/>
              </w:rPr>
            </w:pPr>
            <w:bookmarkStart w:id="4" w:name="bookmark=id.2et92p0"/>
            <w:bookmarkEnd w:id="4"/>
            <w:r w:rsidRPr="00024861">
              <w:rPr>
                <w:rFonts w:ascii="Segoe UI Symbol" w:eastAsia="Arial" w:hAnsi="Segoe UI Symbol" w:cs="Segoe UI Symbol"/>
                <w:sz w:val="24"/>
                <w:szCs w:val="24"/>
              </w:rPr>
              <w:t>☐</w:t>
            </w:r>
          </w:p>
        </w:tc>
      </w:tr>
      <w:tr w:rsidR="0072653A" w:rsidRPr="00024861" w14:paraId="3829AF6E" w14:textId="77777777">
        <w:tc>
          <w:tcPr>
            <w:tcW w:w="2988" w:type="dxa"/>
            <w:vAlign w:val="center"/>
          </w:tcPr>
          <w:p w14:paraId="7F75EE8E"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Standing</w:t>
            </w:r>
          </w:p>
        </w:tc>
        <w:tc>
          <w:tcPr>
            <w:tcW w:w="239" w:type="dxa"/>
            <w:tcBorders>
              <w:right w:val="single" w:sz="4" w:space="0" w:color="000000"/>
            </w:tcBorders>
          </w:tcPr>
          <w:p w14:paraId="6A4DBF22"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3AA7DC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7EA90460"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519CE1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3A03FB88"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5D56C91"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7B2E08D"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45D4DF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5A843D1D"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1E29799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19E93122" w14:textId="77777777">
        <w:tc>
          <w:tcPr>
            <w:tcW w:w="2988" w:type="dxa"/>
            <w:vAlign w:val="center"/>
          </w:tcPr>
          <w:p w14:paraId="323BDD30"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Walking</w:t>
            </w:r>
          </w:p>
        </w:tc>
        <w:tc>
          <w:tcPr>
            <w:tcW w:w="239" w:type="dxa"/>
            <w:tcBorders>
              <w:right w:val="single" w:sz="4" w:space="0" w:color="000000"/>
            </w:tcBorders>
          </w:tcPr>
          <w:p w14:paraId="3DA14631"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F0E91C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1CFB602D"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2A572F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50376429"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80A663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2002658"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ACBDA35"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97EEDBC"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35730DE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7D88524E" w14:textId="77777777">
        <w:tc>
          <w:tcPr>
            <w:tcW w:w="2988" w:type="dxa"/>
            <w:vAlign w:val="center"/>
          </w:tcPr>
          <w:p w14:paraId="220EB381"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Bending Over</w:t>
            </w:r>
          </w:p>
        </w:tc>
        <w:tc>
          <w:tcPr>
            <w:tcW w:w="239" w:type="dxa"/>
            <w:tcBorders>
              <w:right w:val="single" w:sz="4" w:space="0" w:color="000000"/>
            </w:tcBorders>
          </w:tcPr>
          <w:p w14:paraId="290920A6"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E36506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64B75FEC"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9E7DF2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7F682BF6"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A6B6BE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6189B7F"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91231A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2A079754"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00454C2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3A2E6857" w14:textId="77777777">
        <w:tc>
          <w:tcPr>
            <w:tcW w:w="2988" w:type="dxa"/>
            <w:vAlign w:val="center"/>
          </w:tcPr>
          <w:p w14:paraId="71CA731E"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Crawling</w:t>
            </w:r>
          </w:p>
        </w:tc>
        <w:tc>
          <w:tcPr>
            <w:tcW w:w="239" w:type="dxa"/>
            <w:tcBorders>
              <w:right w:val="single" w:sz="4" w:space="0" w:color="000000"/>
            </w:tcBorders>
          </w:tcPr>
          <w:p w14:paraId="7EAF4CFE"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629994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24EAB72D"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B82068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6411FF8"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B74260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1E42946"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9101B8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9FCCD42"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425B0DD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5D19071A" w14:textId="77777777">
        <w:tc>
          <w:tcPr>
            <w:tcW w:w="2988" w:type="dxa"/>
            <w:vAlign w:val="center"/>
          </w:tcPr>
          <w:p w14:paraId="2165A1C8"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Climbing</w:t>
            </w:r>
          </w:p>
        </w:tc>
        <w:tc>
          <w:tcPr>
            <w:tcW w:w="239" w:type="dxa"/>
            <w:tcBorders>
              <w:right w:val="single" w:sz="4" w:space="0" w:color="000000"/>
            </w:tcBorders>
          </w:tcPr>
          <w:p w14:paraId="52FC36C5"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0CDF77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689C3AAB"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C839E2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7057AE9C"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ED2927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F4948AE"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975FB4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E3591E3"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082A62B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4CA63EFB" w14:textId="77777777">
        <w:tc>
          <w:tcPr>
            <w:tcW w:w="2988" w:type="dxa"/>
            <w:vAlign w:val="center"/>
          </w:tcPr>
          <w:p w14:paraId="24325261"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Reaching Overhead</w:t>
            </w:r>
          </w:p>
        </w:tc>
        <w:tc>
          <w:tcPr>
            <w:tcW w:w="239" w:type="dxa"/>
            <w:tcBorders>
              <w:right w:val="single" w:sz="4" w:space="0" w:color="000000"/>
            </w:tcBorders>
          </w:tcPr>
          <w:p w14:paraId="398F163A"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154716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5F8E8CEC"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AC12F25"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603A907B"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1C5AA35"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71F7FD4"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E77DA4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6FDD613"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530A492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048261FD" w14:textId="77777777">
        <w:tc>
          <w:tcPr>
            <w:tcW w:w="2988" w:type="dxa"/>
            <w:vAlign w:val="center"/>
          </w:tcPr>
          <w:p w14:paraId="20CAF1C9"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Crouching</w:t>
            </w:r>
          </w:p>
        </w:tc>
        <w:tc>
          <w:tcPr>
            <w:tcW w:w="239" w:type="dxa"/>
            <w:tcBorders>
              <w:right w:val="single" w:sz="4" w:space="0" w:color="000000"/>
            </w:tcBorders>
          </w:tcPr>
          <w:p w14:paraId="24AA7441"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A3A98F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750BDE4D"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35C193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5F4167AB"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B32E68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AC2E053"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1249FC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35135889"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42384A2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0B569BC6" w14:textId="77777777">
        <w:tc>
          <w:tcPr>
            <w:tcW w:w="2988" w:type="dxa"/>
            <w:vAlign w:val="center"/>
          </w:tcPr>
          <w:p w14:paraId="18F5DEE2"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Kneeling</w:t>
            </w:r>
          </w:p>
        </w:tc>
        <w:tc>
          <w:tcPr>
            <w:tcW w:w="239" w:type="dxa"/>
            <w:tcBorders>
              <w:right w:val="single" w:sz="4" w:space="0" w:color="000000"/>
            </w:tcBorders>
          </w:tcPr>
          <w:p w14:paraId="2B7451E1"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875ED0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4F13A3B3"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F7BE8A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0F99850C"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F91D52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8AC2BE9"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01D808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76D9AB8A"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1796B2D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48055B2B" w14:textId="77777777">
        <w:tc>
          <w:tcPr>
            <w:tcW w:w="2988" w:type="dxa"/>
            <w:vAlign w:val="center"/>
          </w:tcPr>
          <w:p w14:paraId="14A2B5FA"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Balancing</w:t>
            </w:r>
          </w:p>
        </w:tc>
        <w:tc>
          <w:tcPr>
            <w:tcW w:w="239" w:type="dxa"/>
            <w:tcBorders>
              <w:right w:val="single" w:sz="4" w:space="0" w:color="000000"/>
            </w:tcBorders>
          </w:tcPr>
          <w:p w14:paraId="412BF064"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DB20B7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426F881C"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BC581D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731430D5"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8A2600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849CD52"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2569D2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4FD7BD41"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2284498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2E18C282" w14:textId="77777777">
        <w:tc>
          <w:tcPr>
            <w:tcW w:w="2988" w:type="dxa"/>
            <w:vAlign w:val="center"/>
          </w:tcPr>
          <w:p w14:paraId="10875106"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 xml:space="preserve">Pushing or </w:t>
            </w:r>
            <w:proofErr w:type="gramStart"/>
            <w:r w:rsidRPr="00024861">
              <w:rPr>
                <w:rFonts w:ascii="Arial" w:eastAsia="Arial" w:hAnsi="Arial" w:cs="Arial"/>
                <w:sz w:val="24"/>
                <w:szCs w:val="24"/>
              </w:rPr>
              <w:t>Pulling</w:t>
            </w:r>
            <w:proofErr w:type="gramEnd"/>
          </w:p>
        </w:tc>
        <w:tc>
          <w:tcPr>
            <w:tcW w:w="239" w:type="dxa"/>
            <w:tcBorders>
              <w:right w:val="single" w:sz="4" w:space="0" w:color="000000"/>
            </w:tcBorders>
          </w:tcPr>
          <w:p w14:paraId="323C02D6"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345934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5F30B65B"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AD0A28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60F86E09"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5A22A4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93DE6C7"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6CB1E1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794EEC63"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63CF987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438EF348" w14:textId="77777777">
        <w:tc>
          <w:tcPr>
            <w:tcW w:w="2988" w:type="dxa"/>
            <w:vAlign w:val="center"/>
          </w:tcPr>
          <w:p w14:paraId="06EAAE53" w14:textId="77777777" w:rsidR="0072653A" w:rsidRPr="00024861" w:rsidRDefault="005813C3">
            <w:pPr>
              <w:widowControl w:val="0"/>
              <w:ind w:left="0" w:hanging="2"/>
              <w:rPr>
                <w:rFonts w:ascii="Arial" w:eastAsia="Arial" w:hAnsi="Arial" w:cs="Arial"/>
                <w:sz w:val="24"/>
                <w:szCs w:val="24"/>
              </w:rPr>
            </w:pPr>
            <w:r w:rsidRPr="00024861">
              <w:rPr>
                <w:rFonts w:ascii="Arial" w:eastAsia="Arial" w:hAnsi="Arial" w:cs="Arial"/>
                <w:sz w:val="24"/>
                <w:szCs w:val="24"/>
              </w:rPr>
              <w:t xml:space="preserve">              Lifting or Carrying:</w:t>
            </w:r>
          </w:p>
        </w:tc>
        <w:tc>
          <w:tcPr>
            <w:tcW w:w="239" w:type="dxa"/>
          </w:tcPr>
          <w:p w14:paraId="742E695C"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bottom w:val="single" w:sz="4" w:space="0" w:color="000000"/>
            </w:tcBorders>
            <w:vAlign w:val="center"/>
          </w:tcPr>
          <w:p w14:paraId="338CEC01" w14:textId="77777777" w:rsidR="0072653A" w:rsidRPr="00024861" w:rsidRDefault="0072653A">
            <w:pPr>
              <w:widowControl w:val="0"/>
              <w:ind w:left="0" w:hanging="2"/>
              <w:jc w:val="center"/>
              <w:rPr>
                <w:rFonts w:ascii="Arial" w:eastAsia="Arial" w:hAnsi="Arial" w:cs="Arial"/>
                <w:sz w:val="24"/>
                <w:szCs w:val="24"/>
              </w:rPr>
            </w:pPr>
          </w:p>
        </w:tc>
        <w:tc>
          <w:tcPr>
            <w:tcW w:w="239" w:type="dxa"/>
            <w:vAlign w:val="center"/>
          </w:tcPr>
          <w:p w14:paraId="4046A653"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bottom w:val="single" w:sz="4" w:space="0" w:color="000000"/>
            </w:tcBorders>
            <w:vAlign w:val="center"/>
          </w:tcPr>
          <w:p w14:paraId="71678E53" w14:textId="77777777" w:rsidR="0072653A" w:rsidRPr="00024861" w:rsidRDefault="0072653A">
            <w:pPr>
              <w:widowControl w:val="0"/>
              <w:ind w:left="0" w:hanging="2"/>
              <w:jc w:val="center"/>
              <w:rPr>
                <w:rFonts w:ascii="Arial" w:eastAsia="Arial" w:hAnsi="Arial" w:cs="Arial"/>
                <w:sz w:val="24"/>
                <w:szCs w:val="24"/>
              </w:rPr>
            </w:pPr>
          </w:p>
        </w:tc>
        <w:tc>
          <w:tcPr>
            <w:tcW w:w="242" w:type="dxa"/>
            <w:vAlign w:val="center"/>
          </w:tcPr>
          <w:p w14:paraId="2CCBEDA1"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bottom w:val="single" w:sz="4" w:space="0" w:color="000000"/>
            </w:tcBorders>
            <w:vAlign w:val="center"/>
          </w:tcPr>
          <w:p w14:paraId="26680D7C" w14:textId="77777777" w:rsidR="0072653A" w:rsidRPr="00024861" w:rsidRDefault="0072653A">
            <w:pPr>
              <w:widowControl w:val="0"/>
              <w:ind w:left="0" w:hanging="2"/>
              <w:jc w:val="center"/>
              <w:rPr>
                <w:rFonts w:ascii="Arial" w:eastAsia="Arial" w:hAnsi="Arial" w:cs="Arial"/>
                <w:sz w:val="24"/>
                <w:szCs w:val="24"/>
              </w:rPr>
            </w:pPr>
          </w:p>
        </w:tc>
        <w:tc>
          <w:tcPr>
            <w:tcW w:w="240" w:type="dxa"/>
            <w:vAlign w:val="center"/>
          </w:tcPr>
          <w:p w14:paraId="00DA1947"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bottom w:val="single" w:sz="4" w:space="0" w:color="000000"/>
            </w:tcBorders>
            <w:vAlign w:val="center"/>
          </w:tcPr>
          <w:p w14:paraId="4A087A5B" w14:textId="77777777" w:rsidR="0072653A" w:rsidRPr="00024861" w:rsidRDefault="0072653A">
            <w:pPr>
              <w:widowControl w:val="0"/>
              <w:ind w:left="0" w:hanging="2"/>
              <w:jc w:val="center"/>
              <w:rPr>
                <w:rFonts w:ascii="Arial" w:eastAsia="Arial" w:hAnsi="Arial" w:cs="Arial"/>
                <w:sz w:val="24"/>
                <w:szCs w:val="24"/>
              </w:rPr>
            </w:pPr>
          </w:p>
        </w:tc>
        <w:tc>
          <w:tcPr>
            <w:tcW w:w="241" w:type="dxa"/>
            <w:vAlign w:val="center"/>
          </w:tcPr>
          <w:p w14:paraId="424ACC6D"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bottom w:val="single" w:sz="4" w:space="0" w:color="000000"/>
            </w:tcBorders>
            <w:vAlign w:val="center"/>
          </w:tcPr>
          <w:p w14:paraId="4A914EF5" w14:textId="77777777" w:rsidR="0072653A" w:rsidRPr="00024861" w:rsidRDefault="0072653A">
            <w:pPr>
              <w:widowControl w:val="0"/>
              <w:ind w:left="0" w:hanging="2"/>
              <w:jc w:val="center"/>
              <w:rPr>
                <w:rFonts w:ascii="Arial" w:eastAsia="Arial" w:hAnsi="Arial" w:cs="Arial"/>
                <w:sz w:val="24"/>
                <w:szCs w:val="24"/>
              </w:rPr>
            </w:pPr>
          </w:p>
        </w:tc>
      </w:tr>
      <w:tr w:rsidR="0072653A" w:rsidRPr="00024861" w14:paraId="212A2E5F" w14:textId="77777777">
        <w:tc>
          <w:tcPr>
            <w:tcW w:w="2988" w:type="dxa"/>
            <w:vAlign w:val="center"/>
          </w:tcPr>
          <w:p w14:paraId="5E17E8AC"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 xml:space="preserve">10 </w:t>
            </w:r>
            <w:proofErr w:type="spellStart"/>
            <w:r w:rsidRPr="00024861">
              <w:rPr>
                <w:rFonts w:ascii="Arial" w:eastAsia="Arial" w:hAnsi="Arial" w:cs="Arial"/>
                <w:sz w:val="24"/>
                <w:szCs w:val="24"/>
              </w:rPr>
              <w:t>lbs</w:t>
            </w:r>
            <w:proofErr w:type="spellEnd"/>
            <w:r w:rsidRPr="00024861">
              <w:rPr>
                <w:rFonts w:ascii="Arial" w:eastAsia="Arial" w:hAnsi="Arial" w:cs="Arial"/>
                <w:sz w:val="24"/>
                <w:szCs w:val="24"/>
              </w:rPr>
              <w:t xml:space="preserve"> or less</w:t>
            </w:r>
          </w:p>
        </w:tc>
        <w:tc>
          <w:tcPr>
            <w:tcW w:w="239" w:type="dxa"/>
            <w:tcBorders>
              <w:right w:val="single" w:sz="4" w:space="0" w:color="000000"/>
            </w:tcBorders>
          </w:tcPr>
          <w:p w14:paraId="5645EE51"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3D47F7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1A2B544C"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B4DAD7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3E03ACFB"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E0FE65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30534B5"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9C3E30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AEAB874"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39B2F33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5C7AC483" w14:textId="77777777">
        <w:tc>
          <w:tcPr>
            <w:tcW w:w="2988" w:type="dxa"/>
            <w:vAlign w:val="center"/>
          </w:tcPr>
          <w:p w14:paraId="6A41C9BA"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 xml:space="preserve">11 to 25 </w:t>
            </w:r>
            <w:proofErr w:type="spellStart"/>
            <w:r w:rsidRPr="00024861">
              <w:rPr>
                <w:rFonts w:ascii="Arial" w:eastAsia="Arial" w:hAnsi="Arial" w:cs="Arial"/>
                <w:sz w:val="24"/>
                <w:szCs w:val="24"/>
              </w:rPr>
              <w:t>lbs</w:t>
            </w:r>
            <w:proofErr w:type="spellEnd"/>
          </w:p>
        </w:tc>
        <w:tc>
          <w:tcPr>
            <w:tcW w:w="239" w:type="dxa"/>
            <w:tcBorders>
              <w:right w:val="single" w:sz="4" w:space="0" w:color="000000"/>
            </w:tcBorders>
          </w:tcPr>
          <w:p w14:paraId="78E4CEE4"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CE1F75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03DB926A"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98CA81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4418CA40"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613E1E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3CF116C"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9DC2B4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E755B33"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473878B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461B5D0D" w14:textId="77777777">
        <w:trPr>
          <w:trHeight w:val="287"/>
        </w:trPr>
        <w:tc>
          <w:tcPr>
            <w:tcW w:w="2988" w:type="dxa"/>
            <w:vAlign w:val="center"/>
          </w:tcPr>
          <w:p w14:paraId="6CD1C7DA"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 xml:space="preserve">26 to 50 </w:t>
            </w:r>
            <w:proofErr w:type="spellStart"/>
            <w:r w:rsidRPr="00024861">
              <w:rPr>
                <w:rFonts w:ascii="Arial" w:eastAsia="Arial" w:hAnsi="Arial" w:cs="Arial"/>
                <w:sz w:val="24"/>
                <w:szCs w:val="24"/>
              </w:rPr>
              <w:t>lbs</w:t>
            </w:r>
            <w:proofErr w:type="spellEnd"/>
          </w:p>
        </w:tc>
        <w:tc>
          <w:tcPr>
            <w:tcW w:w="239" w:type="dxa"/>
            <w:tcBorders>
              <w:right w:val="single" w:sz="4" w:space="0" w:color="000000"/>
            </w:tcBorders>
          </w:tcPr>
          <w:p w14:paraId="46ECF679"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BB8589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3A2BBADA"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AAC0BC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754D5956"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3693C5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73CB86F"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F7C6A9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3111A44"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4229512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7CFD0A1B" w14:textId="77777777">
        <w:tc>
          <w:tcPr>
            <w:tcW w:w="2988" w:type="dxa"/>
            <w:vAlign w:val="center"/>
          </w:tcPr>
          <w:p w14:paraId="22CD8D52"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 xml:space="preserve">51 to 75 </w:t>
            </w:r>
            <w:proofErr w:type="spellStart"/>
            <w:r w:rsidRPr="00024861">
              <w:rPr>
                <w:rFonts w:ascii="Arial" w:eastAsia="Arial" w:hAnsi="Arial" w:cs="Arial"/>
                <w:sz w:val="24"/>
                <w:szCs w:val="24"/>
              </w:rPr>
              <w:t>lbs</w:t>
            </w:r>
            <w:proofErr w:type="spellEnd"/>
          </w:p>
        </w:tc>
        <w:tc>
          <w:tcPr>
            <w:tcW w:w="239" w:type="dxa"/>
            <w:tcBorders>
              <w:right w:val="single" w:sz="4" w:space="0" w:color="000000"/>
            </w:tcBorders>
          </w:tcPr>
          <w:p w14:paraId="42B35536"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4D8CAF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3BEF311C"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23BCED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B7A2B5A"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8DDE61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3D13515"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BEE44F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ED88582"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2386948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340D3EB5" w14:textId="77777777">
        <w:tc>
          <w:tcPr>
            <w:tcW w:w="2988" w:type="dxa"/>
            <w:vAlign w:val="center"/>
          </w:tcPr>
          <w:p w14:paraId="1279B2CF"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 xml:space="preserve">76 to 100 </w:t>
            </w:r>
            <w:proofErr w:type="spellStart"/>
            <w:r w:rsidRPr="00024861">
              <w:rPr>
                <w:rFonts w:ascii="Arial" w:eastAsia="Arial" w:hAnsi="Arial" w:cs="Arial"/>
                <w:sz w:val="24"/>
                <w:szCs w:val="24"/>
              </w:rPr>
              <w:t>lbs</w:t>
            </w:r>
            <w:proofErr w:type="spellEnd"/>
          </w:p>
        </w:tc>
        <w:tc>
          <w:tcPr>
            <w:tcW w:w="239" w:type="dxa"/>
            <w:tcBorders>
              <w:right w:val="single" w:sz="4" w:space="0" w:color="000000"/>
            </w:tcBorders>
          </w:tcPr>
          <w:p w14:paraId="61CD728F"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1B0BD1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14537088"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010BBF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7D07D329"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03CC355"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61E5C09"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5BD9C0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617EC26"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5ECB306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3BB54F0E" w14:textId="77777777">
        <w:tc>
          <w:tcPr>
            <w:tcW w:w="2988" w:type="dxa"/>
            <w:vAlign w:val="center"/>
          </w:tcPr>
          <w:p w14:paraId="7B2B6451"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 xml:space="preserve">Over 100 </w:t>
            </w:r>
            <w:proofErr w:type="spellStart"/>
            <w:r w:rsidRPr="00024861">
              <w:rPr>
                <w:rFonts w:ascii="Arial" w:eastAsia="Arial" w:hAnsi="Arial" w:cs="Arial"/>
                <w:sz w:val="24"/>
                <w:szCs w:val="24"/>
              </w:rPr>
              <w:t>lbs</w:t>
            </w:r>
            <w:proofErr w:type="spellEnd"/>
          </w:p>
        </w:tc>
        <w:tc>
          <w:tcPr>
            <w:tcW w:w="239" w:type="dxa"/>
            <w:tcBorders>
              <w:right w:val="single" w:sz="4" w:space="0" w:color="000000"/>
            </w:tcBorders>
          </w:tcPr>
          <w:p w14:paraId="4AB46AF7"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678632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53812F81"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E083B4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3CD6332F"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076749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B6432AD"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DF904E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453E8A28"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0B46F1C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039A2B78" w14:textId="77777777">
        <w:tc>
          <w:tcPr>
            <w:tcW w:w="2988" w:type="dxa"/>
            <w:vAlign w:val="center"/>
          </w:tcPr>
          <w:p w14:paraId="35A6B30A" w14:textId="77777777" w:rsidR="0072653A" w:rsidRPr="00024861" w:rsidRDefault="005813C3">
            <w:pPr>
              <w:widowControl w:val="0"/>
              <w:ind w:left="0" w:hanging="2"/>
              <w:rPr>
                <w:rFonts w:ascii="Arial" w:eastAsia="Arial" w:hAnsi="Arial" w:cs="Arial"/>
                <w:sz w:val="24"/>
                <w:szCs w:val="24"/>
              </w:rPr>
            </w:pPr>
            <w:r w:rsidRPr="00024861">
              <w:rPr>
                <w:rFonts w:ascii="Arial" w:eastAsia="Arial" w:hAnsi="Arial" w:cs="Arial"/>
                <w:sz w:val="24"/>
                <w:szCs w:val="24"/>
              </w:rPr>
              <w:t>Repetitive Use of Hands/Arms</w:t>
            </w:r>
          </w:p>
        </w:tc>
        <w:tc>
          <w:tcPr>
            <w:tcW w:w="239" w:type="dxa"/>
            <w:tcBorders>
              <w:right w:val="single" w:sz="4" w:space="0" w:color="000000"/>
            </w:tcBorders>
          </w:tcPr>
          <w:p w14:paraId="572F5023"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D222FD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339174B7"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E3759C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5C7B5A0A"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33A278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90A0242"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00596F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317E3FCD"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536277C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2D4B99A3" w14:textId="77777777">
        <w:tc>
          <w:tcPr>
            <w:tcW w:w="2988" w:type="dxa"/>
            <w:vAlign w:val="center"/>
          </w:tcPr>
          <w:p w14:paraId="4C825F14"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Repetitive Use of Legs</w:t>
            </w:r>
          </w:p>
        </w:tc>
        <w:tc>
          <w:tcPr>
            <w:tcW w:w="239" w:type="dxa"/>
            <w:tcBorders>
              <w:right w:val="single" w:sz="4" w:space="0" w:color="000000"/>
            </w:tcBorders>
          </w:tcPr>
          <w:p w14:paraId="40865CDB"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DA5082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3F37EFFB"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FFE423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383FA74D"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D0214F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3EAC8A1"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11FA93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6ABB64A"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647D12E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00A132C8" w14:textId="77777777">
        <w:tc>
          <w:tcPr>
            <w:tcW w:w="2988" w:type="dxa"/>
            <w:vAlign w:val="center"/>
          </w:tcPr>
          <w:p w14:paraId="4851DB01"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Eye/Hand Coordination</w:t>
            </w:r>
          </w:p>
        </w:tc>
        <w:tc>
          <w:tcPr>
            <w:tcW w:w="239" w:type="dxa"/>
            <w:tcBorders>
              <w:right w:val="single" w:sz="4" w:space="0" w:color="000000"/>
            </w:tcBorders>
          </w:tcPr>
          <w:p w14:paraId="074B9892"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A28DF65"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0D0F150A"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6A6D11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18B10D05"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B4D373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C4CB809"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63D16C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50A06EAB"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35C278C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bl>
    <w:p w14:paraId="4325E21F" w14:textId="77777777" w:rsidR="0072653A" w:rsidRPr="00024861" w:rsidRDefault="0072653A">
      <w:pPr>
        <w:ind w:left="0" w:hanging="2"/>
        <w:rPr>
          <w:rFonts w:ascii="Arial" w:eastAsia="Arial" w:hAnsi="Arial" w:cs="Arial"/>
          <w:sz w:val="24"/>
          <w:szCs w:val="24"/>
        </w:rPr>
      </w:pPr>
    </w:p>
    <w:p w14:paraId="1F609356" w14:textId="77777777" w:rsidR="0072653A" w:rsidRPr="00024861" w:rsidRDefault="005813C3">
      <w:pPr>
        <w:tabs>
          <w:tab w:val="center" w:pos="5400"/>
          <w:tab w:val="center" w:pos="6360"/>
        </w:tabs>
        <w:ind w:left="0" w:hanging="2"/>
        <w:rPr>
          <w:rFonts w:ascii="Arial" w:eastAsia="Arial" w:hAnsi="Arial" w:cs="Arial"/>
          <w:sz w:val="24"/>
          <w:szCs w:val="24"/>
        </w:rPr>
      </w:pPr>
      <w:r w:rsidRPr="00024861">
        <w:rPr>
          <w:rFonts w:ascii="Arial" w:eastAsia="Arial" w:hAnsi="Arial" w:cs="Arial"/>
          <w:sz w:val="24"/>
          <w:szCs w:val="24"/>
        </w:rPr>
        <w:tab/>
        <w:t>Yes</w:t>
      </w:r>
      <w:r w:rsidRPr="00024861">
        <w:rPr>
          <w:rFonts w:ascii="Arial" w:eastAsia="Arial" w:hAnsi="Arial" w:cs="Arial"/>
          <w:sz w:val="24"/>
          <w:szCs w:val="24"/>
        </w:rPr>
        <w:tab/>
        <w:t>No</w:t>
      </w:r>
    </w:p>
    <w:tbl>
      <w:tblPr>
        <w:tblW w:w="6849" w:type="dxa"/>
        <w:tblInd w:w="-108" w:type="dxa"/>
        <w:tblLayout w:type="fixed"/>
        <w:tblLook w:val="0000" w:firstRow="0" w:lastRow="0" w:firstColumn="0" w:lastColumn="0" w:noHBand="0" w:noVBand="0"/>
      </w:tblPr>
      <w:tblGrid>
        <w:gridCol w:w="4907"/>
        <w:gridCol w:w="246"/>
        <w:gridCol w:w="720"/>
        <w:gridCol w:w="256"/>
        <w:gridCol w:w="720"/>
      </w:tblGrid>
      <w:tr w:rsidR="0072653A" w:rsidRPr="00024861" w14:paraId="3B094C94" w14:textId="77777777">
        <w:tc>
          <w:tcPr>
            <w:tcW w:w="4907" w:type="dxa"/>
          </w:tcPr>
          <w:p w14:paraId="5701018A" w14:textId="77777777" w:rsidR="0072653A" w:rsidRPr="00024861" w:rsidRDefault="005813C3">
            <w:pPr>
              <w:widowControl w:val="0"/>
              <w:ind w:left="0" w:hanging="2"/>
              <w:rPr>
                <w:rFonts w:ascii="Arial" w:eastAsia="Arial" w:hAnsi="Arial" w:cs="Arial"/>
                <w:sz w:val="24"/>
                <w:szCs w:val="24"/>
              </w:rPr>
            </w:pPr>
            <w:r w:rsidRPr="00024861">
              <w:rPr>
                <w:rFonts w:ascii="Arial" w:eastAsia="Arial" w:hAnsi="Arial" w:cs="Arial"/>
                <w:sz w:val="24"/>
                <w:szCs w:val="24"/>
              </w:rPr>
              <w:t>Driving Cars, Trucks, Forklifts, and other Equipment</w:t>
            </w:r>
          </w:p>
        </w:tc>
        <w:tc>
          <w:tcPr>
            <w:tcW w:w="246" w:type="dxa"/>
            <w:tcBorders>
              <w:right w:val="single" w:sz="4" w:space="0" w:color="000000"/>
            </w:tcBorders>
          </w:tcPr>
          <w:p w14:paraId="5CA4E6EB" w14:textId="77777777" w:rsidR="0072653A" w:rsidRPr="00024861" w:rsidRDefault="0072653A">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3D3BB2C4" w14:textId="77777777" w:rsidR="0072653A" w:rsidRPr="00024861" w:rsidRDefault="005813C3">
            <w:pPr>
              <w:widowControl w:val="0"/>
              <w:ind w:left="0" w:hanging="2"/>
              <w:jc w:val="center"/>
              <w:rPr>
                <w:rFonts w:ascii="Arial" w:eastAsia="Arial" w:hAnsi="Arial" w:cs="Arial"/>
                <w:sz w:val="24"/>
                <w:szCs w:val="24"/>
              </w:rPr>
            </w:pPr>
            <w:bookmarkStart w:id="5" w:name="bookmark=id.tyjcwt"/>
            <w:bookmarkEnd w:id="5"/>
            <w:r w:rsidRPr="00024861">
              <w:rPr>
                <w:rFonts w:ascii="Segoe UI Symbol" w:eastAsia="Arial" w:hAnsi="Segoe UI Symbol" w:cs="Segoe UI Symbol"/>
                <w:sz w:val="24"/>
                <w:szCs w:val="24"/>
              </w:rPr>
              <w:t>☒</w:t>
            </w:r>
          </w:p>
        </w:tc>
        <w:tc>
          <w:tcPr>
            <w:tcW w:w="256" w:type="dxa"/>
            <w:tcBorders>
              <w:left w:val="single" w:sz="4" w:space="0" w:color="000000"/>
              <w:right w:val="single" w:sz="4" w:space="0" w:color="000000"/>
            </w:tcBorders>
          </w:tcPr>
          <w:p w14:paraId="3645EA89" w14:textId="77777777" w:rsidR="0072653A" w:rsidRPr="00024861" w:rsidRDefault="0072653A">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334361BD" w14:textId="77777777" w:rsidR="0072653A" w:rsidRPr="00024861" w:rsidRDefault="005813C3">
            <w:pPr>
              <w:widowControl w:val="0"/>
              <w:ind w:left="0" w:hanging="2"/>
              <w:jc w:val="center"/>
              <w:rPr>
                <w:rFonts w:ascii="Arial" w:eastAsia="Arial" w:hAnsi="Arial" w:cs="Arial"/>
                <w:sz w:val="24"/>
                <w:szCs w:val="24"/>
              </w:rPr>
            </w:pPr>
            <w:bookmarkStart w:id="6" w:name="bookmark=id.3dy6vkm"/>
            <w:bookmarkEnd w:id="6"/>
            <w:r w:rsidRPr="00024861">
              <w:rPr>
                <w:rFonts w:ascii="Segoe UI Symbol" w:eastAsia="Arial" w:hAnsi="Segoe UI Symbol" w:cs="Segoe UI Symbol"/>
                <w:sz w:val="24"/>
                <w:szCs w:val="24"/>
              </w:rPr>
              <w:t>☐</w:t>
            </w:r>
          </w:p>
        </w:tc>
      </w:tr>
      <w:tr w:rsidR="0072653A" w:rsidRPr="00024861" w14:paraId="52F8EA54" w14:textId="77777777">
        <w:tc>
          <w:tcPr>
            <w:tcW w:w="4907" w:type="dxa"/>
          </w:tcPr>
          <w:p w14:paraId="6ECB9717" w14:textId="77777777" w:rsidR="0072653A" w:rsidRPr="00024861" w:rsidRDefault="005813C3">
            <w:pPr>
              <w:widowControl w:val="0"/>
              <w:ind w:left="0" w:hanging="2"/>
              <w:rPr>
                <w:rFonts w:ascii="Arial" w:eastAsia="Arial" w:hAnsi="Arial" w:cs="Arial"/>
                <w:sz w:val="24"/>
                <w:szCs w:val="24"/>
              </w:rPr>
            </w:pPr>
            <w:r w:rsidRPr="00024861">
              <w:rPr>
                <w:rFonts w:ascii="Arial" w:eastAsia="Arial" w:hAnsi="Arial" w:cs="Arial"/>
                <w:sz w:val="24"/>
                <w:szCs w:val="24"/>
              </w:rPr>
              <w:t>Being around Scientific Equipment and Machinery</w:t>
            </w:r>
          </w:p>
        </w:tc>
        <w:tc>
          <w:tcPr>
            <w:tcW w:w="246" w:type="dxa"/>
            <w:tcBorders>
              <w:right w:val="single" w:sz="4" w:space="0" w:color="000000"/>
            </w:tcBorders>
          </w:tcPr>
          <w:p w14:paraId="13703895" w14:textId="77777777" w:rsidR="0072653A" w:rsidRPr="00024861" w:rsidRDefault="0072653A">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53375CE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56" w:type="dxa"/>
            <w:tcBorders>
              <w:left w:val="single" w:sz="4" w:space="0" w:color="000000"/>
              <w:right w:val="single" w:sz="4" w:space="0" w:color="000000"/>
            </w:tcBorders>
          </w:tcPr>
          <w:p w14:paraId="0DF413A4" w14:textId="77777777" w:rsidR="0072653A" w:rsidRPr="00024861" w:rsidRDefault="0072653A">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67A2288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78EC4A3E" w14:textId="77777777">
        <w:tc>
          <w:tcPr>
            <w:tcW w:w="4907" w:type="dxa"/>
          </w:tcPr>
          <w:p w14:paraId="32426FF5" w14:textId="77777777" w:rsidR="0072653A" w:rsidRPr="00024861" w:rsidRDefault="005813C3">
            <w:pPr>
              <w:widowControl w:val="0"/>
              <w:ind w:left="0" w:hanging="2"/>
              <w:rPr>
                <w:rFonts w:ascii="Arial" w:eastAsia="Arial" w:hAnsi="Arial" w:cs="Arial"/>
                <w:sz w:val="24"/>
                <w:szCs w:val="24"/>
              </w:rPr>
            </w:pPr>
            <w:r w:rsidRPr="00024861">
              <w:rPr>
                <w:rFonts w:ascii="Arial" w:eastAsia="Arial" w:hAnsi="Arial" w:cs="Arial"/>
                <w:sz w:val="24"/>
                <w:szCs w:val="24"/>
              </w:rPr>
              <w:t>Walking on Uneven Ground</w:t>
            </w:r>
          </w:p>
        </w:tc>
        <w:tc>
          <w:tcPr>
            <w:tcW w:w="246" w:type="dxa"/>
            <w:tcBorders>
              <w:right w:val="single" w:sz="4" w:space="0" w:color="000000"/>
            </w:tcBorders>
          </w:tcPr>
          <w:p w14:paraId="39CDE2DF" w14:textId="77777777" w:rsidR="0072653A" w:rsidRPr="00024861" w:rsidRDefault="0072653A">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2A8548D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56" w:type="dxa"/>
            <w:tcBorders>
              <w:left w:val="single" w:sz="4" w:space="0" w:color="000000"/>
              <w:right w:val="single" w:sz="4" w:space="0" w:color="000000"/>
            </w:tcBorders>
          </w:tcPr>
          <w:p w14:paraId="564788E3" w14:textId="77777777" w:rsidR="0072653A" w:rsidRPr="00024861" w:rsidRDefault="0072653A">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115B5C3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bl>
    <w:p w14:paraId="1BE91E31" w14:textId="77777777" w:rsidR="0072653A" w:rsidRPr="00024861" w:rsidRDefault="0072653A">
      <w:pPr>
        <w:ind w:left="0" w:hanging="2"/>
        <w:rPr>
          <w:rFonts w:ascii="Arial" w:eastAsia="Arial" w:hAnsi="Arial" w:cs="Arial"/>
          <w:sz w:val="24"/>
          <w:szCs w:val="24"/>
        </w:rPr>
      </w:pPr>
    </w:p>
    <w:p w14:paraId="59380668" w14:textId="77777777" w:rsidR="0072653A" w:rsidRPr="00024861" w:rsidRDefault="0072653A">
      <w:pPr>
        <w:ind w:left="0" w:hanging="2"/>
        <w:rPr>
          <w:rFonts w:ascii="Arial" w:eastAsia="Arial" w:hAnsi="Arial" w:cs="Arial"/>
          <w:sz w:val="24"/>
          <w:szCs w:val="24"/>
        </w:rPr>
      </w:pPr>
    </w:p>
    <w:p w14:paraId="555A9DFE" w14:textId="77777777" w:rsidR="0072653A" w:rsidRPr="00024861" w:rsidRDefault="0072653A">
      <w:pPr>
        <w:pBdr>
          <w:top w:val="single" w:sz="4" w:space="1" w:color="000000"/>
        </w:pBdr>
        <w:ind w:left="0" w:hanging="2"/>
        <w:rPr>
          <w:rFonts w:ascii="Arial" w:eastAsia="Arial" w:hAnsi="Arial" w:cs="Arial"/>
          <w:sz w:val="24"/>
          <w:szCs w:val="24"/>
        </w:rPr>
      </w:pPr>
    </w:p>
    <w:p w14:paraId="106C0DCA" w14:textId="77777777" w:rsidR="0072653A" w:rsidRPr="00024861" w:rsidRDefault="0072653A">
      <w:pPr>
        <w:ind w:left="0" w:hanging="2"/>
        <w:rPr>
          <w:rFonts w:ascii="Arial" w:eastAsia="Arial" w:hAnsi="Arial" w:cs="Arial"/>
          <w:sz w:val="24"/>
          <w:szCs w:val="24"/>
        </w:rPr>
      </w:pPr>
    </w:p>
    <w:p w14:paraId="1C59C32B" w14:textId="77777777" w:rsidR="0072653A" w:rsidRPr="00024861" w:rsidRDefault="005813C3">
      <w:pPr>
        <w:tabs>
          <w:tab w:val="center" w:pos="1680"/>
          <w:tab w:val="center" w:pos="5880"/>
        </w:tabs>
        <w:ind w:left="0" w:hanging="2"/>
        <w:rPr>
          <w:rFonts w:ascii="Arial" w:eastAsia="Arial" w:hAnsi="Arial" w:cs="Arial"/>
          <w:sz w:val="24"/>
          <w:szCs w:val="24"/>
        </w:rPr>
      </w:pPr>
      <w:r w:rsidRPr="00024861">
        <w:rPr>
          <w:rFonts w:ascii="Arial" w:eastAsia="Arial" w:hAnsi="Arial" w:cs="Arial"/>
          <w:b/>
          <w:sz w:val="24"/>
          <w:szCs w:val="24"/>
        </w:rPr>
        <w:tab/>
      </w:r>
      <w:r w:rsidRPr="00024861">
        <w:rPr>
          <w:rFonts w:ascii="Arial" w:eastAsia="Arial" w:hAnsi="Arial" w:cs="Arial"/>
          <w:b/>
          <w:sz w:val="24"/>
          <w:szCs w:val="24"/>
          <w:u w:val="single"/>
        </w:rPr>
        <w:t>MENTAL EFFORT</w:t>
      </w:r>
      <w:r w:rsidRPr="00024861">
        <w:rPr>
          <w:rFonts w:ascii="Arial" w:eastAsia="Arial" w:hAnsi="Arial" w:cs="Arial"/>
          <w:sz w:val="24"/>
          <w:szCs w:val="24"/>
        </w:rPr>
        <w:tab/>
        <w:t>Number of hours per day</w:t>
      </w:r>
    </w:p>
    <w:p w14:paraId="3AA118B8" w14:textId="77777777" w:rsidR="0072653A" w:rsidRPr="00024861" w:rsidRDefault="005813C3">
      <w:pPr>
        <w:tabs>
          <w:tab w:val="center" w:pos="3720"/>
          <w:tab w:val="center" w:pos="4800"/>
          <w:tab w:val="center" w:pos="5880"/>
          <w:tab w:val="center" w:pos="7080"/>
          <w:tab w:val="center" w:pos="8040"/>
        </w:tabs>
        <w:ind w:left="0" w:hanging="2"/>
        <w:rPr>
          <w:rFonts w:ascii="Arial" w:eastAsia="Arial" w:hAnsi="Arial" w:cs="Arial"/>
          <w:sz w:val="24"/>
          <w:szCs w:val="24"/>
        </w:rPr>
      </w:pPr>
      <w:r w:rsidRPr="00024861">
        <w:rPr>
          <w:rFonts w:ascii="Arial" w:eastAsia="Arial" w:hAnsi="Arial" w:cs="Arial"/>
          <w:sz w:val="24"/>
          <w:szCs w:val="24"/>
        </w:rPr>
        <w:tab/>
        <w:t>N/A</w:t>
      </w:r>
      <w:r w:rsidRPr="00024861">
        <w:rPr>
          <w:rFonts w:ascii="Arial" w:eastAsia="Arial" w:hAnsi="Arial" w:cs="Arial"/>
          <w:sz w:val="24"/>
          <w:szCs w:val="24"/>
        </w:rPr>
        <w:tab/>
        <w:t>1-2</w:t>
      </w:r>
      <w:r w:rsidRPr="00024861">
        <w:rPr>
          <w:rFonts w:ascii="Arial" w:eastAsia="Arial" w:hAnsi="Arial" w:cs="Arial"/>
          <w:sz w:val="24"/>
          <w:szCs w:val="24"/>
        </w:rPr>
        <w:tab/>
        <w:t>3-4</w:t>
      </w:r>
      <w:r w:rsidRPr="00024861">
        <w:rPr>
          <w:rFonts w:ascii="Arial" w:eastAsia="Arial" w:hAnsi="Arial" w:cs="Arial"/>
          <w:sz w:val="24"/>
          <w:szCs w:val="24"/>
        </w:rPr>
        <w:tab/>
        <w:t>5-6</w:t>
      </w:r>
      <w:r w:rsidRPr="00024861">
        <w:rPr>
          <w:rFonts w:ascii="Arial" w:eastAsia="Arial" w:hAnsi="Arial" w:cs="Arial"/>
          <w:sz w:val="24"/>
          <w:szCs w:val="24"/>
        </w:rPr>
        <w:tab/>
        <w:t>7+</w:t>
      </w:r>
    </w:p>
    <w:tbl>
      <w:tblPr>
        <w:tblW w:w="8688" w:type="dxa"/>
        <w:tblInd w:w="-108" w:type="dxa"/>
        <w:tblLayout w:type="fixed"/>
        <w:tblLook w:val="0000" w:firstRow="0" w:lastRow="0" w:firstColumn="0" w:lastColumn="0" w:noHBand="0" w:noVBand="0"/>
      </w:tblPr>
      <w:tblGrid>
        <w:gridCol w:w="3169"/>
        <w:gridCol w:w="243"/>
        <w:gridCol w:w="861"/>
        <w:gridCol w:w="240"/>
        <w:gridCol w:w="866"/>
        <w:gridCol w:w="238"/>
        <w:gridCol w:w="867"/>
        <w:gridCol w:w="240"/>
        <w:gridCol w:w="863"/>
        <w:gridCol w:w="242"/>
        <w:gridCol w:w="859"/>
      </w:tblGrid>
      <w:tr w:rsidR="0072653A" w:rsidRPr="00024861" w14:paraId="7C99B2E1" w14:textId="77777777">
        <w:tc>
          <w:tcPr>
            <w:tcW w:w="3167" w:type="dxa"/>
            <w:vAlign w:val="center"/>
          </w:tcPr>
          <w:p w14:paraId="513E2B5A"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Directing Others</w:t>
            </w:r>
          </w:p>
        </w:tc>
        <w:tc>
          <w:tcPr>
            <w:tcW w:w="243" w:type="dxa"/>
            <w:tcBorders>
              <w:right w:val="single" w:sz="4" w:space="0" w:color="000000"/>
            </w:tcBorders>
          </w:tcPr>
          <w:p w14:paraId="5911F3BC"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20C05D8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ED18D11"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181D8A6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4053B1B1"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5D49B15"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84E4EEB"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F36627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446D3C70"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2DB4652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70F075C7" w14:textId="77777777">
        <w:tc>
          <w:tcPr>
            <w:tcW w:w="3167" w:type="dxa"/>
            <w:vAlign w:val="center"/>
          </w:tcPr>
          <w:p w14:paraId="2F704B8A"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Writing</w:t>
            </w:r>
          </w:p>
        </w:tc>
        <w:tc>
          <w:tcPr>
            <w:tcW w:w="243" w:type="dxa"/>
            <w:tcBorders>
              <w:right w:val="single" w:sz="4" w:space="0" w:color="000000"/>
            </w:tcBorders>
          </w:tcPr>
          <w:p w14:paraId="020EB2E5"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08F1B2C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B64C0AF"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340C71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07239462"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B0015D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D52D9AF"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E75DCB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0AA1905C"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32BC34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01A279D6" w14:textId="77777777">
        <w:trPr>
          <w:trHeight w:val="233"/>
        </w:trPr>
        <w:tc>
          <w:tcPr>
            <w:tcW w:w="3167" w:type="dxa"/>
            <w:vAlign w:val="center"/>
          </w:tcPr>
          <w:p w14:paraId="53E3499B"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Using Math/Calculations</w:t>
            </w:r>
          </w:p>
        </w:tc>
        <w:tc>
          <w:tcPr>
            <w:tcW w:w="243" w:type="dxa"/>
            <w:tcBorders>
              <w:right w:val="single" w:sz="4" w:space="0" w:color="000000"/>
            </w:tcBorders>
          </w:tcPr>
          <w:p w14:paraId="518B91F4"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726B24E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3732436"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340D5F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295CBD2C"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5D1F80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3261E55"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866764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7DD43BA2"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5200BEB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245F08F9" w14:textId="77777777">
        <w:tc>
          <w:tcPr>
            <w:tcW w:w="3167" w:type="dxa"/>
            <w:vAlign w:val="center"/>
          </w:tcPr>
          <w:p w14:paraId="5128AF0E"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Talking</w:t>
            </w:r>
          </w:p>
        </w:tc>
        <w:tc>
          <w:tcPr>
            <w:tcW w:w="243" w:type="dxa"/>
            <w:tcBorders>
              <w:right w:val="single" w:sz="4" w:space="0" w:color="000000"/>
            </w:tcBorders>
          </w:tcPr>
          <w:p w14:paraId="20D07B4A"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7916849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FE9BCB1"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4F8CDB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07F878E4"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242781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B065CE8"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E26F37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757FFFE"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604773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41E9C539" w14:textId="77777777">
        <w:tc>
          <w:tcPr>
            <w:tcW w:w="3167" w:type="dxa"/>
            <w:vAlign w:val="center"/>
          </w:tcPr>
          <w:p w14:paraId="6CE7F9B8"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Working at Various Tempos</w:t>
            </w:r>
          </w:p>
        </w:tc>
        <w:tc>
          <w:tcPr>
            <w:tcW w:w="243" w:type="dxa"/>
            <w:tcBorders>
              <w:right w:val="single" w:sz="4" w:space="0" w:color="000000"/>
            </w:tcBorders>
          </w:tcPr>
          <w:p w14:paraId="1A63E9B4"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06095A9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FE3F452"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5720B57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1CDF9C76"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9820DB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D5618AD"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AFD78D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3911C1B3"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940B19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6A4BE863" w14:textId="77777777">
        <w:tc>
          <w:tcPr>
            <w:tcW w:w="3167" w:type="dxa"/>
            <w:vAlign w:val="center"/>
          </w:tcPr>
          <w:p w14:paraId="403FEDC1"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Concentrating Amid Distractions</w:t>
            </w:r>
          </w:p>
        </w:tc>
        <w:tc>
          <w:tcPr>
            <w:tcW w:w="243" w:type="dxa"/>
            <w:tcBorders>
              <w:right w:val="single" w:sz="4" w:space="0" w:color="000000"/>
            </w:tcBorders>
          </w:tcPr>
          <w:p w14:paraId="6F90DAFB"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232DAF2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AA5D253"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36827B7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46C8533C"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E2E030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6381D42"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1C7396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52F208BF"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2A46698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6E2E1955" w14:textId="77777777">
        <w:tc>
          <w:tcPr>
            <w:tcW w:w="3167" w:type="dxa"/>
            <w:vAlign w:val="center"/>
          </w:tcPr>
          <w:p w14:paraId="7D1F1792"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 xml:space="preserve">Remembering Names </w:t>
            </w:r>
          </w:p>
        </w:tc>
        <w:tc>
          <w:tcPr>
            <w:tcW w:w="243" w:type="dxa"/>
            <w:tcBorders>
              <w:right w:val="single" w:sz="4" w:space="0" w:color="000000"/>
            </w:tcBorders>
          </w:tcPr>
          <w:p w14:paraId="2CD834AD"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7D69956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6959856"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402084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1D03D732"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7635F5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A4EA0EA"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580364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12B02D93"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0BD10EB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02DC5DB8" w14:textId="77777777">
        <w:tc>
          <w:tcPr>
            <w:tcW w:w="3167" w:type="dxa"/>
            <w:vAlign w:val="center"/>
          </w:tcPr>
          <w:p w14:paraId="798EBB13"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Remembering Details</w:t>
            </w:r>
          </w:p>
        </w:tc>
        <w:tc>
          <w:tcPr>
            <w:tcW w:w="243" w:type="dxa"/>
            <w:tcBorders>
              <w:right w:val="single" w:sz="4" w:space="0" w:color="000000"/>
            </w:tcBorders>
          </w:tcPr>
          <w:p w14:paraId="73ABC900"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204B0401"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8E56FB4"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14FB485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07125C6A"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670143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4C372CA"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917AB2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6C0E46CB"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ABEC01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54563FDE" w14:textId="77777777">
        <w:tc>
          <w:tcPr>
            <w:tcW w:w="3167" w:type="dxa"/>
            <w:vAlign w:val="center"/>
          </w:tcPr>
          <w:p w14:paraId="5B041F34"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Making Decisions</w:t>
            </w:r>
          </w:p>
        </w:tc>
        <w:tc>
          <w:tcPr>
            <w:tcW w:w="243" w:type="dxa"/>
            <w:tcBorders>
              <w:right w:val="single" w:sz="4" w:space="0" w:color="000000"/>
            </w:tcBorders>
          </w:tcPr>
          <w:p w14:paraId="482DF30C"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25D1E615"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0747B7D"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0FB2254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404DF256"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95699C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A566938"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00F61D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9291613"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2840ADB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21500225" w14:textId="77777777">
        <w:tc>
          <w:tcPr>
            <w:tcW w:w="3167" w:type="dxa"/>
            <w:vAlign w:val="center"/>
          </w:tcPr>
          <w:p w14:paraId="0BDD0C6E"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Working Rapidly</w:t>
            </w:r>
          </w:p>
        </w:tc>
        <w:tc>
          <w:tcPr>
            <w:tcW w:w="243" w:type="dxa"/>
            <w:tcBorders>
              <w:right w:val="single" w:sz="4" w:space="0" w:color="000000"/>
            </w:tcBorders>
          </w:tcPr>
          <w:p w14:paraId="3A329733"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41DF650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234A8A6"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936A4A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30564A12"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964540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8F77E70"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9BA3AA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869A3DD"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77C024C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7DF67273" w14:textId="77777777">
        <w:tc>
          <w:tcPr>
            <w:tcW w:w="3167" w:type="dxa"/>
            <w:vAlign w:val="center"/>
          </w:tcPr>
          <w:p w14:paraId="156F1817"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Examining/Observing Details</w:t>
            </w:r>
          </w:p>
        </w:tc>
        <w:tc>
          <w:tcPr>
            <w:tcW w:w="243" w:type="dxa"/>
            <w:tcBorders>
              <w:right w:val="single" w:sz="4" w:space="0" w:color="000000"/>
            </w:tcBorders>
          </w:tcPr>
          <w:p w14:paraId="61FBEB3E"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187C8EE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D83048A"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6520D0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34CBB3B8"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5BA675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B1A8795"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3D0545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0A3F8491"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41CD59A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661D73BA" w14:textId="77777777">
        <w:tc>
          <w:tcPr>
            <w:tcW w:w="3167" w:type="dxa"/>
            <w:vAlign w:val="center"/>
          </w:tcPr>
          <w:p w14:paraId="7291AAD9"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Discriminating Colors</w:t>
            </w:r>
          </w:p>
        </w:tc>
        <w:tc>
          <w:tcPr>
            <w:tcW w:w="243" w:type="dxa"/>
            <w:tcBorders>
              <w:right w:val="single" w:sz="4" w:space="0" w:color="000000"/>
            </w:tcBorders>
          </w:tcPr>
          <w:p w14:paraId="59543773" w14:textId="77777777" w:rsidR="0072653A" w:rsidRPr="00024861" w:rsidRDefault="0072653A">
            <w:pPr>
              <w:widowControl w:val="0"/>
              <w:ind w:left="0" w:hanging="2"/>
              <w:rPr>
                <w:rFonts w:ascii="Arial" w:eastAsia="Arial" w:hAnsi="Arial" w:cs="Arial"/>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14:paraId="0EE010E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4F5CE8E" w14:textId="77777777" w:rsidR="0072653A" w:rsidRPr="00024861" w:rsidRDefault="0072653A">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501E67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54F43F7F" w14:textId="77777777" w:rsidR="0072653A" w:rsidRPr="00024861" w:rsidRDefault="0072653A">
            <w:pPr>
              <w:widowControl w:val="0"/>
              <w:ind w:left="0" w:hanging="2"/>
              <w:jc w:val="center"/>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934CF2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9FC6AE8"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39E084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00B10010" w14:textId="77777777" w:rsidR="0072653A" w:rsidRPr="00024861" w:rsidRDefault="0072653A">
            <w:pPr>
              <w:widowControl w:val="0"/>
              <w:ind w:left="0" w:hanging="2"/>
              <w:jc w:val="center"/>
              <w:rPr>
                <w:rFonts w:ascii="Arial" w:eastAsia="Arial" w:hAnsi="Arial" w:cs="Arial"/>
                <w:sz w:val="24"/>
                <w:szCs w:val="24"/>
              </w:rPr>
            </w:pPr>
          </w:p>
        </w:tc>
        <w:tc>
          <w:tcPr>
            <w:tcW w:w="859" w:type="dxa"/>
            <w:tcBorders>
              <w:top w:val="single" w:sz="4" w:space="0" w:color="000000"/>
              <w:left w:val="single" w:sz="4" w:space="0" w:color="000000"/>
              <w:bottom w:val="single" w:sz="4" w:space="0" w:color="000000"/>
              <w:right w:val="single" w:sz="4" w:space="0" w:color="000000"/>
            </w:tcBorders>
            <w:vAlign w:val="center"/>
          </w:tcPr>
          <w:p w14:paraId="215C1EF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bl>
    <w:p w14:paraId="12ED852C" w14:textId="77777777" w:rsidR="0072653A" w:rsidRPr="00024861" w:rsidRDefault="0072653A">
      <w:pPr>
        <w:ind w:left="0" w:hanging="2"/>
        <w:rPr>
          <w:rFonts w:ascii="Arial" w:eastAsia="Arial" w:hAnsi="Arial" w:cs="Arial"/>
          <w:sz w:val="24"/>
          <w:szCs w:val="24"/>
        </w:rPr>
      </w:pPr>
    </w:p>
    <w:p w14:paraId="3D1A95A4" w14:textId="77777777" w:rsidR="0072653A" w:rsidRPr="00024861" w:rsidRDefault="005813C3">
      <w:pPr>
        <w:tabs>
          <w:tab w:val="center" w:pos="5760"/>
        </w:tabs>
        <w:ind w:left="0" w:hanging="2"/>
        <w:rPr>
          <w:rFonts w:ascii="Arial" w:eastAsia="Arial" w:hAnsi="Arial" w:cs="Arial"/>
          <w:sz w:val="24"/>
          <w:szCs w:val="24"/>
        </w:rPr>
      </w:pPr>
      <w:r w:rsidRPr="00024861">
        <w:rPr>
          <w:rFonts w:ascii="Arial" w:eastAsia="Arial" w:hAnsi="Arial" w:cs="Arial"/>
          <w:b/>
          <w:sz w:val="24"/>
          <w:szCs w:val="24"/>
          <w:u w:val="single"/>
        </w:rPr>
        <w:t>ENVIRONMENTAL FACTORS</w:t>
      </w:r>
      <w:r w:rsidRPr="00024861">
        <w:rPr>
          <w:rFonts w:ascii="Arial" w:eastAsia="Arial" w:hAnsi="Arial" w:cs="Arial"/>
          <w:sz w:val="24"/>
          <w:szCs w:val="24"/>
        </w:rPr>
        <w:t xml:space="preserve"> </w:t>
      </w:r>
      <w:r w:rsidRPr="00024861">
        <w:rPr>
          <w:rFonts w:ascii="Arial" w:eastAsia="Arial" w:hAnsi="Arial" w:cs="Arial"/>
          <w:sz w:val="24"/>
          <w:szCs w:val="24"/>
        </w:rPr>
        <w:tab/>
        <w:t>Number of hours per day</w:t>
      </w:r>
    </w:p>
    <w:p w14:paraId="3FEB984F" w14:textId="77777777" w:rsidR="0072653A" w:rsidRPr="00024861" w:rsidRDefault="005813C3">
      <w:pPr>
        <w:tabs>
          <w:tab w:val="center" w:pos="3480"/>
          <w:tab w:val="center" w:pos="4680"/>
          <w:tab w:val="center" w:pos="5760"/>
          <w:tab w:val="center" w:pos="6840"/>
          <w:tab w:val="center" w:pos="7920"/>
        </w:tabs>
        <w:ind w:left="0" w:hanging="2"/>
        <w:rPr>
          <w:rFonts w:ascii="Arial" w:eastAsia="Arial" w:hAnsi="Arial" w:cs="Arial"/>
          <w:sz w:val="24"/>
          <w:szCs w:val="24"/>
        </w:rPr>
      </w:pPr>
      <w:r w:rsidRPr="00024861">
        <w:rPr>
          <w:rFonts w:ascii="Arial" w:eastAsia="Arial" w:hAnsi="Arial" w:cs="Arial"/>
          <w:sz w:val="24"/>
          <w:szCs w:val="24"/>
        </w:rPr>
        <w:tab/>
        <w:t>N/A</w:t>
      </w:r>
      <w:r w:rsidRPr="00024861">
        <w:rPr>
          <w:rFonts w:ascii="Arial" w:eastAsia="Arial" w:hAnsi="Arial" w:cs="Arial"/>
          <w:sz w:val="24"/>
          <w:szCs w:val="24"/>
        </w:rPr>
        <w:tab/>
        <w:t>1-2</w:t>
      </w:r>
      <w:r w:rsidRPr="00024861">
        <w:rPr>
          <w:rFonts w:ascii="Arial" w:eastAsia="Arial" w:hAnsi="Arial" w:cs="Arial"/>
          <w:sz w:val="24"/>
          <w:szCs w:val="24"/>
        </w:rPr>
        <w:tab/>
        <w:t>3-4</w:t>
      </w:r>
      <w:r w:rsidRPr="00024861">
        <w:rPr>
          <w:rFonts w:ascii="Arial" w:eastAsia="Arial" w:hAnsi="Arial" w:cs="Arial"/>
          <w:sz w:val="24"/>
          <w:szCs w:val="24"/>
        </w:rPr>
        <w:tab/>
        <w:t>5-6</w:t>
      </w:r>
      <w:r w:rsidRPr="00024861">
        <w:rPr>
          <w:rFonts w:ascii="Arial" w:eastAsia="Arial" w:hAnsi="Arial" w:cs="Arial"/>
          <w:sz w:val="24"/>
          <w:szCs w:val="24"/>
        </w:rPr>
        <w:tab/>
        <w:t>7+</w:t>
      </w:r>
    </w:p>
    <w:tbl>
      <w:tblPr>
        <w:tblW w:w="8508" w:type="dxa"/>
        <w:tblInd w:w="-108" w:type="dxa"/>
        <w:tblLayout w:type="fixed"/>
        <w:tblLook w:val="0000" w:firstRow="0" w:lastRow="0" w:firstColumn="0" w:lastColumn="0" w:noHBand="0" w:noVBand="0"/>
      </w:tblPr>
      <w:tblGrid>
        <w:gridCol w:w="2990"/>
        <w:gridCol w:w="239"/>
        <w:gridCol w:w="867"/>
        <w:gridCol w:w="239"/>
        <w:gridCol w:w="862"/>
        <w:gridCol w:w="242"/>
        <w:gridCol w:w="865"/>
        <w:gridCol w:w="240"/>
        <w:gridCol w:w="863"/>
        <w:gridCol w:w="241"/>
        <w:gridCol w:w="860"/>
      </w:tblGrid>
      <w:tr w:rsidR="0072653A" w:rsidRPr="00024861" w14:paraId="08893DDB" w14:textId="77777777">
        <w:tc>
          <w:tcPr>
            <w:tcW w:w="2988" w:type="dxa"/>
            <w:vAlign w:val="center"/>
          </w:tcPr>
          <w:p w14:paraId="4C3EDF79"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Inside</w:t>
            </w:r>
          </w:p>
        </w:tc>
        <w:tc>
          <w:tcPr>
            <w:tcW w:w="239" w:type="dxa"/>
            <w:tcBorders>
              <w:right w:val="single" w:sz="4" w:space="0" w:color="000000"/>
            </w:tcBorders>
          </w:tcPr>
          <w:p w14:paraId="230FF775"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694F675"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0BBFADC4"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379E1B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05D4F516"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5CB0B0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9731B07"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FE0D5A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F722A88"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09D697C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3E3C85D0" w14:textId="77777777">
        <w:tc>
          <w:tcPr>
            <w:tcW w:w="2988" w:type="dxa"/>
            <w:vAlign w:val="center"/>
          </w:tcPr>
          <w:p w14:paraId="1416B382"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Outside</w:t>
            </w:r>
          </w:p>
        </w:tc>
        <w:tc>
          <w:tcPr>
            <w:tcW w:w="239" w:type="dxa"/>
            <w:tcBorders>
              <w:right w:val="single" w:sz="4" w:space="0" w:color="000000"/>
            </w:tcBorders>
          </w:tcPr>
          <w:p w14:paraId="45F13780"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1EB08F5"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40C38894"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85B6CF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5670C381"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F09226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C798A87"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DC4575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3056F5C7"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131F98F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0E7586B0" w14:textId="77777777">
        <w:tc>
          <w:tcPr>
            <w:tcW w:w="2988" w:type="dxa"/>
            <w:vAlign w:val="center"/>
          </w:tcPr>
          <w:p w14:paraId="32E651FB"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Humid</w:t>
            </w:r>
          </w:p>
        </w:tc>
        <w:tc>
          <w:tcPr>
            <w:tcW w:w="239" w:type="dxa"/>
            <w:tcBorders>
              <w:right w:val="single" w:sz="4" w:space="0" w:color="000000"/>
            </w:tcBorders>
          </w:tcPr>
          <w:p w14:paraId="48E3E6B8"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A17073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107BE7A7"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C72A70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557E2AE1"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43FDF4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1651244"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D7A770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7E34DD1F"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4D13DF9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2083BF89" w14:textId="77777777">
        <w:tc>
          <w:tcPr>
            <w:tcW w:w="2988" w:type="dxa"/>
            <w:vAlign w:val="center"/>
          </w:tcPr>
          <w:p w14:paraId="4DBCD7D1"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Hazards</w:t>
            </w:r>
          </w:p>
        </w:tc>
        <w:tc>
          <w:tcPr>
            <w:tcW w:w="239" w:type="dxa"/>
            <w:tcBorders>
              <w:right w:val="single" w:sz="4" w:space="0" w:color="000000"/>
            </w:tcBorders>
          </w:tcPr>
          <w:p w14:paraId="60B04A82"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6627586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0E777F4D"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95B679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62A10129"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5B679C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46AB91C"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D4C3DA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0E58796"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508F322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1A58A460" w14:textId="77777777">
        <w:tc>
          <w:tcPr>
            <w:tcW w:w="2988" w:type="dxa"/>
            <w:vAlign w:val="center"/>
          </w:tcPr>
          <w:p w14:paraId="7957BB8A"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High Places</w:t>
            </w:r>
          </w:p>
        </w:tc>
        <w:tc>
          <w:tcPr>
            <w:tcW w:w="239" w:type="dxa"/>
            <w:tcBorders>
              <w:right w:val="single" w:sz="4" w:space="0" w:color="000000"/>
            </w:tcBorders>
          </w:tcPr>
          <w:p w14:paraId="35C295FE"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5010AA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1402E9FC"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ED7344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30FE39F4"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402002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BCCF969"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1892D2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695FC53"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42FDB6B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7BBFE9E8" w14:textId="77777777">
        <w:tc>
          <w:tcPr>
            <w:tcW w:w="2988" w:type="dxa"/>
            <w:vAlign w:val="center"/>
          </w:tcPr>
          <w:p w14:paraId="55A6A913"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Hot</w:t>
            </w:r>
          </w:p>
        </w:tc>
        <w:tc>
          <w:tcPr>
            <w:tcW w:w="239" w:type="dxa"/>
            <w:tcBorders>
              <w:right w:val="single" w:sz="4" w:space="0" w:color="000000"/>
            </w:tcBorders>
          </w:tcPr>
          <w:p w14:paraId="75B13290"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9EDB76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1FA18BEA"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3814AE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622350EA"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FE4086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A237118"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CB6948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336D3E69"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010018B1"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20C65E67" w14:textId="77777777">
        <w:tc>
          <w:tcPr>
            <w:tcW w:w="2988" w:type="dxa"/>
            <w:vAlign w:val="center"/>
          </w:tcPr>
          <w:p w14:paraId="0C7D5E8C"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Cold</w:t>
            </w:r>
          </w:p>
        </w:tc>
        <w:tc>
          <w:tcPr>
            <w:tcW w:w="239" w:type="dxa"/>
            <w:tcBorders>
              <w:right w:val="single" w:sz="4" w:space="0" w:color="000000"/>
            </w:tcBorders>
          </w:tcPr>
          <w:p w14:paraId="40A0EA37"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846132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33598A79"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D220C91"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6E48CA86"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98E6B31"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7B32205"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E2D175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2E48826"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1447C7B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72CBEEC8" w14:textId="77777777">
        <w:tc>
          <w:tcPr>
            <w:tcW w:w="2988" w:type="dxa"/>
            <w:vAlign w:val="center"/>
          </w:tcPr>
          <w:p w14:paraId="75205D7F"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Dry</w:t>
            </w:r>
          </w:p>
        </w:tc>
        <w:tc>
          <w:tcPr>
            <w:tcW w:w="239" w:type="dxa"/>
            <w:tcBorders>
              <w:right w:val="single" w:sz="4" w:space="0" w:color="000000"/>
            </w:tcBorders>
          </w:tcPr>
          <w:p w14:paraId="75AFC74C"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37D99A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347D97C8"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13498F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69DD163E"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1AB328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FBEFF85"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D5D894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8683B49"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01B75F3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5DE0E3C9" w14:textId="77777777">
        <w:tc>
          <w:tcPr>
            <w:tcW w:w="2988" w:type="dxa"/>
            <w:vAlign w:val="center"/>
          </w:tcPr>
          <w:p w14:paraId="149464E6"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Wet</w:t>
            </w:r>
          </w:p>
        </w:tc>
        <w:tc>
          <w:tcPr>
            <w:tcW w:w="239" w:type="dxa"/>
            <w:tcBorders>
              <w:right w:val="single" w:sz="4" w:space="0" w:color="000000"/>
            </w:tcBorders>
          </w:tcPr>
          <w:p w14:paraId="1BEF87E0"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F3C5851"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59150141"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5DDEEB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7E1A81C4"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9F1465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8258241"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202C5F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F725499"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10245BC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5E6EF46E" w14:textId="77777777">
        <w:tc>
          <w:tcPr>
            <w:tcW w:w="2988" w:type="dxa"/>
            <w:vAlign w:val="center"/>
          </w:tcPr>
          <w:p w14:paraId="178F8CB5"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Change of Temperature</w:t>
            </w:r>
          </w:p>
        </w:tc>
        <w:tc>
          <w:tcPr>
            <w:tcW w:w="239" w:type="dxa"/>
            <w:tcBorders>
              <w:right w:val="single" w:sz="4" w:space="0" w:color="000000"/>
            </w:tcBorders>
          </w:tcPr>
          <w:p w14:paraId="7915CACD"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4120C8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5376E91C"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3D9CA1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52B8671"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1D1509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60DFC96"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19FDBC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CBE9670"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669E354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2E429AC3" w14:textId="77777777">
        <w:tc>
          <w:tcPr>
            <w:tcW w:w="2988" w:type="dxa"/>
            <w:vAlign w:val="center"/>
          </w:tcPr>
          <w:p w14:paraId="61A401AA"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Dirty</w:t>
            </w:r>
          </w:p>
        </w:tc>
        <w:tc>
          <w:tcPr>
            <w:tcW w:w="239" w:type="dxa"/>
            <w:tcBorders>
              <w:right w:val="single" w:sz="4" w:space="0" w:color="000000"/>
            </w:tcBorders>
          </w:tcPr>
          <w:p w14:paraId="6BE0D190"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AD4765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33CD2A0C"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0D2CF8C"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127108C0"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5696DE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8A989E4"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B1B9CEF"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D606401"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15E9327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76E2456E" w14:textId="77777777">
        <w:tc>
          <w:tcPr>
            <w:tcW w:w="2988" w:type="dxa"/>
            <w:vAlign w:val="center"/>
          </w:tcPr>
          <w:p w14:paraId="4C37EAE7"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Dusty</w:t>
            </w:r>
          </w:p>
        </w:tc>
        <w:tc>
          <w:tcPr>
            <w:tcW w:w="239" w:type="dxa"/>
            <w:tcBorders>
              <w:right w:val="single" w:sz="4" w:space="0" w:color="000000"/>
            </w:tcBorders>
          </w:tcPr>
          <w:p w14:paraId="183B8560"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E78651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2BCB7D40"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890BBD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3822A47"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39CA81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BE9E422"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6E1BB6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CDF2A18"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485EC61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71E14CF7" w14:textId="77777777">
        <w:tc>
          <w:tcPr>
            <w:tcW w:w="2988" w:type="dxa"/>
            <w:vAlign w:val="center"/>
          </w:tcPr>
          <w:p w14:paraId="618E8E6F"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Odors</w:t>
            </w:r>
          </w:p>
        </w:tc>
        <w:tc>
          <w:tcPr>
            <w:tcW w:w="239" w:type="dxa"/>
            <w:tcBorders>
              <w:right w:val="single" w:sz="4" w:space="0" w:color="000000"/>
            </w:tcBorders>
          </w:tcPr>
          <w:p w14:paraId="34FB33BB"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23FC6CFE"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25EE20DF"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B6FC14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4955EE4C"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0A3B3F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33C338C"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7923E6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2070D1C5"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232C345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3DC8B564" w14:textId="77777777">
        <w:tc>
          <w:tcPr>
            <w:tcW w:w="2988" w:type="dxa"/>
            <w:vAlign w:val="center"/>
          </w:tcPr>
          <w:p w14:paraId="6B528BA0"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Noisy</w:t>
            </w:r>
          </w:p>
        </w:tc>
        <w:tc>
          <w:tcPr>
            <w:tcW w:w="239" w:type="dxa"/>
            <w:tcBorders>
              <w:right w:val="single" w:sz="4" w:space="0" w:color="000000"/>
            </w:tcBorders>
          </w:tcPr>
          <w:p w14:paraId="58C3688B"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5B8E7A3B"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03F40C31"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48476B6"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8CB05D3"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FAB441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86041C2"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FC77EA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3538C77"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37406E00"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5B62B619" w14:textId="77777777">
        <w:tc>
          <w:tcPr>
            <w:tcW w:w="2988" w:type="dxa"/>
            <w:vAlign w:val="center"/>
          </w:tcPr>
          <w:p w14:paraId="57E3A16E"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Working with Others</w:t>
            </w:r>
          </w:p>
        </w:tc>
        <w:tc>
          <w:tcPr>
            <w:tcW w:w="239" w:type="dxa"/>
            <w:tcBorders>
              <w:right w:val="single" w:sz="4" w:space="0" w:color="000000"/>
            </w:tcBorders>
          </w:tcPr>
          <w:p w14:paraId="52B4EC93"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1E4A7A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3C00B338"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1E8475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47066100"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AC408E7"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D9676D6"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059BF5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E0D5C86"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31A328D8"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5D30ADA9" w14:textId="77777777">
        <w:tc>
          <w:tcPr>
            <w:tcW w:w="2988" w:type="dxa"/>
            <w:vAlign w:val="center"/>
          </w:tcPr>
          <w:p w14:paraId="74F0C202"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Working Around Others</w:t>
            </w:r>
          </w:p>
        </w:tc>
        <w:tc>
          <w:tcPr>
            <w:tcW w:w="239" w:type="dxa"/>
            <w:tcBorders>
              <w:right w:val="single" w:sz="4" w:space="0" w:color="000000"/>
            </w:tcBorders>
          </w:tcPr>
          <w:p w14:paraId="534FBA44"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34A9A02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6A714BF5"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77BEFC4"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08A9EC0D"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9D16AE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1FE8132"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BAF4962"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E9F15F0"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581949CA"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r w:rsidR="0072653A" w:rsidRPr="00024861" w14:paraId="4ACE447B" w14:textId="77777777">
        <w:tc>
          <w:tcPr>
            <w:tcW w:w="2988" w:type="dxa"/>
            <w:vAlign w:val="center"/>
          </w:tcPr>
          <w:p w14:paraId="2F832016" w14:textId="77777777" w:rsidR="0072653A" w:rsidRPr="00024861" w:rsidRDefault="005813C3">
            <w:pPr>
              <w:widowControl w:val="0"/>
              <w:ind w:left="0" w:hanging="2"/>
              <w:jc w:val="right"/>
              <w:rPr>
                <w:rFonts w:ascii="Arial" w:eastAsia="Arial" w:hAnsi="Arial" w:cs="Arial"/>
                <w:sz w:val="24"/>
                <w:szCs w:val="24"/>
              </w:rPr>
            </w:pPr>
            <w:r w:rsidRPr="00024861">
              <w:rPr>
                <w:rFonts w:ascii="Arial" w:eastAsia="Arial" w:hAnsi="Arial" w:cs="Arial"/>
                <w:sz w:val="24"/>
                <w:szCs w:val="24"/>
              </w:rPr>
              <w:t>Working Alone</w:t>
            </w:r>
          </w:p>
        </w:tc>
        <w:tc>
          <w:tcPr>
            <w:tcW w:w="239" w:type="dxa"/>
            <w:tcBorders>
              <w:right w:val="single" w:sz="4" w:space="0" w:color="000000"/>
            </w:tcBorders>
          </w:tcPr>
          <w:p w14:paraId="5472B0DA" w14:textId="77777777" w:rsidR="0072653A" w:rsidRPr="00024861" w:rsidRDefault="0072653A">
            <w:pPr>
              <w:widowControl w:val="0"/>
              <w:ind w:left="0" w:hanging="2"/>
              <w:rPr>
                <w:rFonts w:ascii="Arial" w:eastAsia="Arial" w:hAnsi="Arial" w:cs="Arial"/>
                <w:sz w:val="24"/>
                <w:szCs w:val="24"/>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EF77243"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39" w:type="dxa"/>
            <w:tcBorders>
              <w:left w:val="single" w:sz="4" w:space="0" w:color="000000"/>
              <w:right w:val="single" w:sz="4" w:space="0" w:color="000000"/>
            </w:tcBorders>
            <w:vAlign w:val="center"/>
          </w:tcPr>
          <w:p w14:paraId="05E750BB" w14:textId="77777777" w:rsidR="0072653A" w:rsidRPr="00024861" w:rsidRDefault="0072653A">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610C7FD"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1CD4F547" w14:textId="77777777" w:rsidR="0072653A" w:rsidRPr="00024861" w:rsidRDefault="0072653A">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0D25965"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0BC3ECD" w14:textId="77777777" w:rsidR="0072653A" w:rsidRPr="00024861" w:rsidRDefault="0072653A">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0C20069"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4D968FFD" w14:textId="77777777" w:rsidR="0072653A" w:rsidRPr="00024861" w:rsidRDefault="0072653A">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241EC091" w14:textId="77777777" w:rsidR="0072653A" w:rsidRPr="00024861" w:rsidRDefault="005813C3">
            <w:pPr>
              <w:widowControl w:val="0"/>
              <w:ind w:left="0" w:hanging="2"/>
              <w:jc w:val="center"/>
              <w:rPr>
                <w:rFonts w:ascii="Arial" w:eastAsia="Arial" w:hAnsi="Arial" w:cs="Arial"/>
                <w:sz w:val="24"/>
                <w:szCs w:val="24"/>
              </w:rPr>
            </w:pPr>
            <w:r w:rsidRPr="00024861">
              <w:rPr>
                <w:rFonts w:ascii="Segoe UI Symbol" w:eastAsia="Arial" w:hAnsi="Segoe UI Symbol" w:cs="Segoe UI Symbol"/>
                <w:sz w:val="24"/>
                <w:szCs w:val="24"/>
              </w:rPr>
              <w:t>☐</w:t>
            </w:r>
          </w:p>
        </w:tc>
      </w:tr>
    </w:tbl>
    <w:p w14:paraId="6625F94C" w14:textId="77777777" w:rsidR="0072653A" w:rsidRPr="00024861" w:rsidRDefault="0072653A">
      <w:pPr>
        <w:ind w:left="0" w:hanging="2"/>
        <w:rPr>
          <w:rFonts w:ascii="Arial" w:eastAsia="Arial" w:hAnsi="Arial" w:cs="Arial"/>
          <w:sz w:val="24"/>
          <w:szCs w:val="24"/>
        </w:rPr>
      </w:pPr>
    </w:p>
    <w:p w14:paraId="59D9D7E9" w14:textId="77777777" w:rsidR="0072653A" w:rsidRPr="00024861" w:rsidRDefault="005813C3">
      <w:pPr>
        <w:ind w:left="0" w:hanging="2"/>
        <w:jc w:val="both"/>
        <w:rPr>
          <w:rFonts w:ascii="Arial" w:eastAsia="Arial" w:hAnsi="Arial" w:cs="Arial"/>
          <w:sz w:val="24"/>
          <w:szCs w:val="24"/>
        </w:rPr>
      </w:pPr>
      <w:r w:rsidRPr="00024861">
        <w:rPr>
          <w:rFonts w:ascii="Arial" w:eastAsia="Arial" w:hAnsi="Arial" w:cs="Arial"/>
          <w:sz w:val="24"/>
          <w:szCs w:val="24"/>
        </w:rPr>
        <w:lastRenderedPageBreak/>
        <w:t xml:space="preserve">My signature is an acknowledgment of reading and receiving a copy of this position description.  Nothing in this position description is intended to affect or interfere with SDSU Research Foundation’s </w:t>
      </w:r>
      <w:proofErr w:type="gramStart"/>
      <w:r w:rsidRPr="00024861">
        <w:rPr>
          <w:rFonts w:ascii="Arial" w:eastAsia="Arial" w:hAnsi="Arial" w:cs="Arial"/>
          <w:sz w:val="24"/>
          <w:szCs w:val="24"/>
        </w:rPr>
        <w:t>At</w:t>
      </w:r>
      <w:proofErr w:type="gramEnd"/>
      <w:r w:rsidRPr="00024861">
        <w:rPr>
          <w:rFonts w:ascii="Arial" w:eastAsia="Arial" w:hAnsi="Arial" w:cs="Arial"/>
          <w:sz w:val="24"/>
          <w:szCs w:val="24"/>
        </w:rPr>
        <w:t xml:space="preserve"> Will Employment Policy. </w:t>
      </w:r>
    </w:p>
    <w:p w14:paraId="153CF6CA" w14:textId="77777777" w:rsidR="0072653A" w:rsidRPr="00024861" w:rsidRDefault="0072653A">
      <w:pPr>
        <w:ind w:left="0" w:hanging="2"/>
        <w:jc w:val="both"/>
        <w:rPr>
          <w:rFonts w:ascii="Arial" w:eastAsia="Arial" w:hAnsi="Arial" w:cs="Arial"/>
          <w:sz w:val="24"/>
          <w:szCs w:val="24"/>
        </w:rPr>
      </w:pPr>
    </w:p>
    <w:p w14:paraId="5ED4617F" w14:textId="77777777" w:rsidR="0072653A" w:rsidRPr="00024861" w:rsidRDefault="0072653A">
      <w:pPr>
        <w:ind w:left="0" w:hanging="2"/>
        <w:jc w:val="both"/>
        <w:rPr>
          <w:rFonts w:ascii="Arial" w:eastAsia="Arial" w:hAnsi="Arial" w:cs="Arial"/>
          <w:sz w:val="24"/>
          <w:szCs w:val="24"/>
        </w:rPr>
      </w:pPr>
    </w:p>
    <w:p w14:paraId="14AD353B" w14:textId="77777777" w:rsidR="0072653A" w:rsidRPr="00024861" w:rsidRDefault="005813C3">
      <w:pPr>
        <w:ind w:left="0" w:hanging="2"/>
        <w:jc w:val="both"/>
        <w:rPr>
          <w:rFonts w:ascii="Arial" w:eastAsia="Arial" w:hAnsi="Arial" w:cs="Arial"/>
          <w:sz w:val="24"/>
          <w:szCs w:val="24"/>
        </w:rPr>
      </w:pPr>
      <w:r w:rsidRPr="00024861">
        <w:rPr>
          <w:rFonts w:ascii="Arial" w:eastAsia="Arial" w:hAnsi="Arial" w:cs="Arial"/>
          <w:sz w:val="24"/>
          <w:szCs w:val="24"/>
        </w:rPr>
        <w:t>__________________________________________</w:t>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t>______</w:t>
      </w:r>
    </w:p>
    <w:p w14:paraId="53DFE815" w14:textId="77777777" w:rsidR="0072653A" w:rsidRPr="00024861" w:rsidRDefault="005813C3">
      <w:pPr>
        <w:ind w:left="0" w:hanging="2"/>
        <w:rPr>
          <w:rFonts w:ascii="Arial" w:eastAsia="Arial" w:hAnsi="Arial" w:cs="Arial"/>
          <w:sz w:val="24"/>
          <w:szCs w:val="24"/>
        </w:rPr>
      </w:pPr>
      <w:r w:rsidRPr="00024861">
        <w:rPr>
          <w:rFonts w:ascii="Arial" w:eastAsia="Arial" w:hAnsi="Arial" w:cs="Arial"/>
          <w:sz w:val="24"/>
          <w:szCs w:val="24"/>
        </w:rPr>
        <w:t>Employee Printed Name &amp; Signature</w:t>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t>Date</w:t>
      </w:r>
    </w:p>
    <w:p w14:paraId="4FD74AB0" w14:textId="77777777" w:rsidR="0072653A" w:rsidRPr="00024861" w:rsidRDefault="005813C3">
      <w:pPr>
        <w:ind w:left="0" w:hanging="2"/>
        <w:jc w:val="both"/>
        <w:rPr>
          <w:rFonts w:ascii="Arial" w:eastAsia="Arial" w:hAnsi="Arial" w:cs="Arial"/>
          <w:sz w:val="24"/>
          <w:szCs w:val="24"/>
        </w:rPr>
      </w:pP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p>
    <w:p w14:paraId="115932B5" w14:textId="77777777" w:rsidR="0072653A" w:rsidRPr="00024861" w:rsidRDefault="005813C3">
      <w:pPr>
        <w:ind w:left="0" w:hanging="2"/>
        <w:rPr>
          <w:rFonts w:ascii="Arial" w:eastAsia="Arial" w:hAnsi="Arial" w:cs="Arial"/>
          <w:sz w:val="24"/>
          <w:szCs w:val="24"/>
        </w:rPr>
      </w:pP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p>
    <w:p w14:paraId="25FB0B65" w14:textId="77777777" w:rsidR="0072653A" w:rsidRPr="00024861" w:rsidRDefault="005813C3">
      <w:pPr>
        <w:ind w:left="0" w:hanging="2"/>
        <w:jc w:val="both"/>
        <w:rPr>
          <w:rFonts w:ascii="Arial" w:eastAsia="Arial" w:hAnsi="Arial" w:cs="Arial"/>
          <w:sz w:val="24"/>
          <w:szCs w:val="24"/>
        </w:rPr>
      </w:pPr>
      <w:r w:rsidRPr="00024861">
        <w:rPr>
          <w:rFonts w:ascii="Arial" w:eastAsia="Arial" w:hAnsi="Arial" w:cs="Arial"/>
          <w:b/>
          <w:sz w:val="24"/>
          <w:szCs w:val="24"/>
        </w:rPr>
        <w:t>Signature below indicates position description is an accurate and correct statement of duties and responsibilities assigned to position</w:t>
      </w:r>
    </w:p>
    <w:p w14:paraId="2AF0D9AA" w14:textId="77777777" w:rsidR="0072653A" w:rsidRPr="00024861" w:rsidRDefault="0072653A">
      <w:pPr>
        <w:ind w:left="0" w:hanging="2"/>
        <w:jc w:val="both"/>
        <w:rPr>
          <w:rFonts w:ascii="Arial" w:eastAsia="Arial" w:hAnsi="Arial" w:cs="Arial"/>
          <w:sz w:val="24"/>
          <w:szCs w:val="24"/>
        </w:rPr>
      </w:pPr>
    </w:p>
    <w:p w14:paraId="74DB1C88" w14:textId="77777777" w:rsidR="0072653A" w:rsidRPr="00024861" w:rsidRDefault="0072653A">
      <w:pPr>
        <w:ind w:left="0" w:hanging="2"/>
        <w:jc w:val="both"/>
        <w:rPr>
          <w:rFonts w:ascii="Arial" w:eastAsia="Arial" w:hAnsi="Arial" w:cs="Arial"/>
          <w:sz w:val="24"/>
          <w:szCs w:val="24"/>
        </w:rPr>
      </w:pPr>
    </w:p>
    <w:p w14:paraId="14E27C14" w14:textId="77777777" w:rsidR="0072653A" w:rsidRPr="00024861" w:rsidRDefault="005813C3">
      <w:pPr>
        <w:ind w:left="0" w:hanging="2"/>
        <w:rPr>
          <w:rFonts w:ascii="Arial" w:eastAsia="Arial" w:hAnsi="Arial" w:cs="Arial"/>
          <w:sz w:val="24"/>
          <w:szCs w:val="24"/>
          <w:u w:val="single"/>
        </w:rPr>
      </w:pPr>
      <w:r w:rsidRPr="00024861">
        <w:rPr>
          <w:rFonts w:ascii="Arial" w:eastAsia="Arial" w:hAnsi="Arial" w:cs="Arial"/>
          <w:sz w:val="24"/>
          <w:szCs w:val="24"/>
          <w:u w:val="single"/>
        </w:rPr>
        <w:tab/>
      </w:r>
      <w:r w:rsidRPr="00024861">
        <w:rPr>
          <w:rFonts w:ascii="Arial" w:eastAsia="Arial" w:hAnsi="Arial" w:cs="Arial"/>
          <w:sz w:val="24"/>
          <w:szCs w:val="24"/>
          <w:u w:val="single"/>
        </w:rPr>
        <w:tab/>
      </w:r>
      <w:r w:rsidRPr="00024861">
        <w:rPr>
          <w:rFonts w:ascii="Arial" w:eastAsia="Arial" w:hAnsi="Arial" w:cs="Arial"/>
          <w:sz w:val="24"/>
          <w:szCs w:val="24"/>
          <w:u w:val="single"/>
        </w:rPr>
        <w:tab/>
      </w:r>
      <w:r w:rsidRPr="00024861">
        <w:rPr>
          <w:rFonts w:ascii="Arial" w:eastAsia="Arial" w:hAnsi="Arial" w:cs="Arial"/>
          <w:sz w:val="24"/>
          <w:szCs w:val="24"/>
          <w:u w:val="single"/>
        </w:rPr>
        <w:tab/>
      </w:r>
      <w:r w:rsidRPr="00024861">
        <w:rPr>
          <w:rFonts w:ascii="Arial" w:eastAsia="Arial" w:hAnsi="Arial" w:cs="Arial"/>
          <w:sz w:val="24"/>
          <w:szCs w:val="24"/>
          <w:u w:val="single"/>
        </w:rPr>
        <w:tab/>
      </w:r>
      <w:r w:rsidRPr="00024861">
        <w:rPr>
          <w:rFonts w:ascii="Arial" w:eastAsia="Arial" w:hAnsi="Arial" w:cs="Arial"/>
          <w:sz w:val="24"/>
          <w:szCs w:val="24"/>
          <w:u w:val="single"/>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u w:val="single"/>
        </w:rPr>
        <w:tab/>
      </w:r>
    </w:p>
    <w:p w14:paraId="4FBEC9AE" w14:textId="77777777" w:rsidR="0072653A" w:rsidRPr="00024861" w:rsidRDefault="005813C3">
      <w:pPr>
        <w:ind w:left="0" w:hanging="2"/>
        <w:rPr>
          <w:rFonts w:ascii="Arial" w:eastAsia="Arial" w:hAnsi="Arial" w:cs="Arial"/>
          <w:sz w:val="24"/>
          <w:szCs w:val="24"/>
        </w:rPr>
      </w:pPr>
      <w:r w:rsidRPr="00024861">
        <w:rPr>
          <w:rFonts w:ascii="Arial" w:eastAsia="Arial" w:hAnsi="Arial" w:cs="Arial"/>
          <w:sz w:val="24"/>
          <w:szCs w:val="24"/>
        </w:rPr>
        <w:t>Supervisor Printed Name &amp; Signature</w:t>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r>
      <w:r w:rsidRPr="00024861">
        <w:rPr>
          <w:rFonts w:ascii="Arial" w:eastAsia="Arial" w:hAnsi="Arial" w:cs="Arial"/>
          <w:sz w:val="24"/>
          <w:szCs w:val="24"/>
        </w:rPr>
        <w:tab/>
        <w:t>Date</w:t>
      </w:r>
    </w:p>
    <w:p w14:paraId="654BFDD0" w14:textId="77777777" w:rsidR="0072653A" w:rsidRPr="00024861" w:rsidRDefault="0072653A">
      <w:pPr>
        <w:ind w:left="0" w:hanging="2"/>
        <w:rPr>
          <w:rFonts w:ascii="Arial" w:eastAsia="Arial" w:hAnsi="Arial" w:cs="Arial"/>
          <w:sz w:val="24"/>
          <w:szCs w:val="24"/>
        </w:rPr>
      </w:pPr>
    </w:p>
    <w:p w14:paraId="2F54FA17" w14:textId="77777777" w:rsidR="0072653A" w:rsidRPr="00024861" w:rsidRDefault="0072653A">
      <w:pPr>
        <w:tabs>
          <w:tab w:val="left" w:pos="3255"/>
        </w:tabs>
        <w:ind w:left="0" w:hanging="2"/>
        <w:rPr>
          <w:rFonts w:ascii="Arial" w:eastAsia="Arial" w:hAnsi="Arial" w:cs="Arial"/>
          <w:sz w:val="24"/>
          <w:szCs w:val="24"/>
        </w:rPr>
      </w:pPr>
    </w:p>
    <w:sectPr w:rsidR="0072653A" w:rsidRPr="00024861">
      <w:footerReference w:type="default" r:id="rId9"/>
      <w:pgSz w:w="12240" w:h="15840"/>
      <w:pgMar w:top="720" w:right="720" w:bottom="720" w:left="720" w:header="0" w:footer="36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ED3FD" w14:textId="77777777" w:rsidR="00A41792" w:rsidRDefault="00A41792">
      <w:pPr>
        <w:spacing w:line="240" w:lineRule="auto"/>
      </w:pPr>
      <w:r>
        <w:separator/>
      </w:r>
    </w:p>
  </w:endnote>
  <w:endnote w:type="continuationSeparator" w:id="0">
    <w:p w14:paraId="1CD53E9D" w14:textId="77777777" w:rsidR="00A41792" w:rsidRDefault="00A41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FreeSans">
    <w:altName w:val="Cambria"/>
    <w:panose1 w:val="020B0604020202020204"/>
    <w:charset w:val="00"/>
    <w:family w:val="roman"/>
    <w:notTrueType/>
    <w:pitch w:val="default"/>
  </w:font>
  <w:font w:name="Georgia">
    <w:panose1 w:val="02040502050405020303"/>
    <w:charset w:val="01"/>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367E" w14:textId="77777777" w:rsidR="0072653A" w:rsidRDefault="005813C3">
    <w:pPr>
      <w:tabs>
        <w:tab w:val="center" w:pos="4320"/>
        <w:tab w:val="center" w:pos="5400"/>
        <w:tab w:val="right" w:pos="8640"/>
        <w:tab w:val="right" w:pos="10700"/>
      </w:tabs>
      <w:spacing w:line="240" w:lineRule="auto"/>
      <w:ind w:left="0" w:hanging="2"/>
      <w:rPr>
        <w:color w:val="000000"/>
        <w:sz w:val="16"/>
        <w:szCs w:val="16"/>
      </w:rPr>
    </w:pPr>
    <w:r>
      <w:rPr>
        <w:color w:val="000000"/>
        <w:sz w:val="16"/>
        <w:szCs w:val="16"/>
      </w:rPr>
      <w:tab/>
    </w:r>
    <w:r>
      <w:rPr>
        <w:color w:val="000000"/>
        <w:sz w:val="16"/>
        <w:szCs w:val="16"/>
      </w:rPr>
      <w:tab/>
      <w:t xml:space="preserve">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Pr>
        <w:color w:val="000000"/>
        <w:sz w:val="16"/>
        <w:szCs w:val="16"/>
      </w:rPr>
      <w:t>3</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Pr>
        <w:color w:val="000000"/>
        <w:sz w:val="16"/>
        <w:szCs w:val="16"/>
      </w:rPr>
      <w:t>3</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CA8A8" w14:textId="77777777" w:rsidR="00A41792" w:rsidRDefault="00A41792">
      <w:pPr>
        <w:spacing w:line="240" w:lineRule="auto"/>
      </w:pPr>
      <w:r>
        <w:separator/>
      </w:r>
    </w:p>
  </w:footnote>
  <w:footnote w:type="continuationSeparator" w:id="0">
    <w:p w14:paraId="5C265D33" w14:textId="77777777" w:rsidR="00A41792" w:rsidRDefault="00A417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B34"/>
    <w:multiLevelType w:val="multilevel"/>
    <w:tmpl w:val="DF7890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DF0972"/>
    <w:multiLevelType w:val="multilevel"/>
    <w:tmpl w:val="3C5E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4D02DA"/>
    <w:multiLevelType w:val="multilevel"/>
    <w:tmpl w:val="33EEB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56C7495"/>
    <w:multiLevelType w:val="multilevel"/>
    <w:tmpl w:val="6E7024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DF151CB"/>
    <w:multiLevelType w:val="multilevel"/>
    <w:tmpl w:val="1AF46168"/>
    <w:lvl w:ilvl="0">
      <w:start w:val="1"/>
      <w:numFmt w:val="bullet"/>
      <w:lvlText w:val=""/>
      <w:lvlJc w:val="left"/>
      <w:pPr>
        <w:tabs>
          <w:tab w:val="num" w:pos="0"/>
        </w:tabs>
        <w:ind w:left="718" w:hanging="360"/>
      </w:pPr>
      <w:rPr>
        <w:rFonts w:ascii="Symbol" w:hAnsi="Symbol" w:cs="Symbol" w:hint="default"/>
      </w:rPr>
    </w:lvl>
    <w:lvl w:ilvl="1">
      <w:start w:val="1"/>
      <w:numFmt w:val="bullet"/>
      <w:lvlText w:val="o"/>
      <w:lvlJc w:val="left"/>
      <w:pPr>
        <w:tabs>
          <w:tab w:val="num" w:pos="0"/>
        </w:tabs>
        <w:ind w:left="1438" w:hanging="360"/>
      </w:pPr>
      <w:rPr>
        <w:rFonts w:ascii="Courier New" w:hAnsi="Courier New" w:cs="Courier New" w:hint="default"/>
      </w:rPr>
    </w:lvl>
    <w:lvl w:ilvl="2">
      <w:start w:val="1"/>
      <w:numFmt w:val="bullet"/>
      <w:lvlText w:val=""/>
      <w:lvlJc w:val="left"/>
      <w:pPr>
        <w:tabs>
          <w:tab w:val="num" w:pos="0"/>
        </w:tabs>
        <w:ind w:left="2158" w:hanging="360"/>
      </w:pPr>
      <w:rPr>
        <w:rFonts w:ascii="Wingdings" w:hAnsi="Wingdings" w:cs="Wingdings" w:hint="default"/>
      </w:rPr>
    </w:lvl>
    <w:lvl w:ilvl="3">
      <w:start w:val="1"/>
      <w:numFmt w:val="bullet"/>
      <w:lvlText w:val=""/>
      <w:lvlJc w:val="left"/>
      <w:pPr>
        <w:tabs>
          <w:tab w:val="num" w:pos="0"/>
        </w:tabs>
        <w:ind w:left="2878" w:hanging="360"/>
      </w:pPr>
      <w:rPr>
        <w:rFonts w:ascii="Symbol" w:hAnsi="Symbol" w:cs="Symbol" w:hint="default"/>
      </w:rPr>
    </w:lvl>
    <w:lvl w:ilvl="4">
      <w:start w:val="1"/>
      <w:numFmt w:val="bullet"/>
      <w:lvlText w:val="o"/>
      <w:lvlJc w:val="left"/>
      <w:pPr>
        <w:tabs>
          <w:tab w:val="num" w:pos="0"/>
        </w:tabs>
        <w:ind w:left="3598" w:hanging="360"/>
      </w:pPr>
      <w:rPr>
        <w:rFonts w:ascii="Courier New" w:hAnsi="Courier New" w:cs="Courier New" w:hint="default"/>
      </w:rPr>
    </w:lvl>
    <w:lvl w:ilvl="5">
      <w:start w:val="1"/>
      <w:numFmt w:val="bullet"/>
      <w:lvlText w:val=""/>
      <w:lvlJc w:val="left"/>
      <w:pPr>
        <w:tabs>
          <w:tab w:val="num" w:pos="0"/>
        </w:tabs>
        <w:ind w:left="4318" w:hanging="360"/>
      </w:pPr>
      <w:rPr>
        <w:rFonts w:ascii="Wingdings" w:hAnsi="Wingdings" w:cs="Wingdings" w:hint="default"/>
      </w:rPr>
    </w:lvl>
    <w:lvl w:ilvl="6">
      <w:start w:val="1"/>
      <w:numFmt w:val="bullet"/>
      <w:lvlText w:val=""/>
      <w:lvlJc w:val="left"/>
      <w:pPr>
        <w:tabs>
          <w:tab w:val="num" w:pos="0"/>
        </w:tabs>
        <w:ind w:left="5038" w:hanging="360"/>
      </w:pPr>
      <w:rPr>
        <w:rFonts w:ascii="Symbol" w:hAnsi="Symbol" w:cs="Symbol" w:hint="default"/>
      </w:rPr>
    </w:lvl>
    <w:lvl w:ilvl="7">
      <w:start w:val="1"/>
      <w:numFmt w:val="bullet"/>
      <w:lvlText w:val="o"/>
      <w:lvlJc w:val="left"/>
      <w:pPr>
        <w:tabs>
          <w:tab w:val="num" w:pos="0"/>
        </w:tabs>
        <w:ind w:left="5758" w:hanging="360"/>
      </w:pPr>
      <w:rPr>
        <w:rFonts w:ascii="Courier New" w:hAnsi="Courier New" w:cs="Courier New" w:hint="default"/>
      </w:rPr>
    </w:lvl>
    <w:lvl w:ilvl="8">
      <w:start w:val="1"/>
      <w:numFmt w:val="bullet"/>
      <w:lvlText w:val=""/>
      <w:lvlJc w:val="left"/>
      <w:pPr>
        <w:tabs>
          <w:tab w:val="num" w:pos="0"/>
        </w:tabs>
        <w:ind w:left="6478" w:hanging="360"/>
      </w:pPr>
      <w:rPr>
        <w:rFonts w:ascii="Wingdings" w:hAnsi="Wingdings" w:cs="Wingdings" w:hint="default"/>
      </w:rPr>
    </w:lvl>
  </w:abstractNum>
  <w:abstractNum w:abstractNumId="5" w15:restartNumberingAfterBreak="0">
    <w:nsid w:val="52C2126C"/>
    <w:multiLevelType w:val="multilevel"/>
    <w:tmpl w:val="F912E9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84A7CD9"/>
    <w:multiLevelType w:val="multilevel"/>
    <w:tmpl w:val="C71865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01669066">
    <w:abstractNumId w:val="6"/>
  </w:num>
  <w:num w:numId="2" w16cid:durableId="805896322">
    <w:abstractNumId w:val="4"/>
  </w:num>
  <w:num w:numId="3" w16cid:durableId="249892925">
    <w:abstractNumId w:val="2"/>
  </w:num>
  <w:num w:numId="4" w16cid:durableId="2141416763">
    <w:abstractNumId w:val="0"/>
  </w:num>
  <w:num w:numId="5" w16cid:durableId="1975678842">
    <w:abstractNumId w:val="3"/>
  </w:num>
  <w:num w:numId="6" w16cid:durableId="1310287850">
    <w:abstractNumId w:val="5"/>
  </w:num>
  <w:num w:numId="7" w16cid:durableId="293601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3A"/>
    <w:rsid w:val="00024861"/>
    <w:rsid w:val="00177BB1"/>
    <w:rsid w:val="005813C3"/>
    <w:rsid w:val="005934C8"/>
    <w:rsid w:val="0072653A"/>
    <w:rsid w:val="007800B2"/>
    <w:rsid w:val="007D68CA"/>
    <w:rsid w:val="00A41792"/>
    <w:rsid w:val="00CD2A99"/>
    <w:rsid w:val="00D65965"/>
    <w:rsid w:val="00DC697E"/>
    <w:rsid w:val="00F75D06"/>
    <w:rsid w:val="00FF17C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120A"/>
  <w15:docId w15:val="{8890538D-4368-E345-8B7F-3F9AC25E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1" w:hanging="1"/>
      <w:textAlignment w:val="top"/>
      <w:outlineLvl w:val="0"/>
    </w:pPr>
    <w:rPr>
      <w:vertAlign w:val="subscript"/>
    </w:rPr>
  </w:style>
  <w:style w:type="paragraph" w:styleId="Heading1">
    <w:name w:val="heading 1"/>
    <w:basedOn w:val="Normal"/>
    <w:next w:val="Normal"/>
    <w:uiPriority w:val="9"/>
    <w:qFormat/>
    <w:pPr>
      <w:keepNext/>
      <w:shd w:val="clear" w:color="auto" w:fill="CCCCCC"/>
      <w:spacing w:before="120" w:after="120"/>
    </w:pPr>
    <w:rPr>
      <w:b/>
      <w:bCs/>
      <w:kern w:val="2"/>
      <w:szCs w:val="32"/>
    </w:rPr>
  </w:style>
  <w:style w:type="paragraph" w:styleId="Heading2">
    <w:name w:val="heading 2"/>
    <w:basedOn w:val="Normal"/>
    <w:next w:val="Normal"/>
    <w:uiPriority w:val="9"/>
    <w:unhideWhenUsed/>
    <w:qFormat/>
    <w:pPr>
      <w:keepNext/>
      <w:spacing w:before="60" w:after="60"/>
      <w:ind w:left="1440" w:hanging="720"/>
      <w:outlineLvl w:val="1"/>
    </w:pPr>
    <w:rPr>
      <w:b/>
      <w:bCs/>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qFormat/>
    <w:rPr>
      <w:rFonts w:ascii="Tahoma" w:hAnsi="Tahoma" w:cs="Arial"/>
      <w:b/>
      <w:bCs/>
      <w:w w:val="100"/>
      <w:kern w:val="2"/>
      <w:position w:val="0"/>
      <w:sz w:val="20"/>
      <w:szCs w:val="32"/>
      <w:effect w:val="none"/>
      <w:shd w:val="clear" w:color="auto" w:fill="CCCCCC"/>
      <w:vertAlign w:val="baseline"/>
      <w:em w:val="none"/>
    </w:rPr>
  </w:style>
  <w:style w:type="character" w:customStyle="1" w:styleId="Heading2Char">
    <w:name w:val="Heading 2 Char"/>
    <w:qFormat/>
    <w:rPr>
      <w:rFonts w:ascii="Tahoma" w:hAnsi="Tahoma" w:cs="Arial"/>
      <w:b/>
      <w:bCs/>
      <w:iCs/>
      <w:w w:val="100"/>
      <w:position w:val="0"/>
      <w:sz w:val="20"/>
      <w:szCs w:val="28"/>
      <w:effect w:val="none"/>
      <w:vertAlign w:val="baseline"/>
      <w:em w:val="none"/>
    </w:rPr>
  </w:style>
  <w:style w:type="character" w:customStyle="1" w:styleId="TitleChar">
    <w:name w:val="Title Char"/>
    <w:qFormat/>
    <w:rPr>
      <w:b/>
      <w:bCs/>
      <w:w w:val="100"/>
      <w:position w:val="0"/>
      <w:sz w:val="24"/>
      <w:szCs w:val="24"/>
      <w:effect w:val="none"/>
      <w:vertAlign w:val="baseline"/>
      <w:em w:val="none"/>
    </w:rPr>
  </w:style>
  <w:style w:type="character" w:customStyle="1" w:styleId="DocumentMapChar">
    <w:name w:val="Document Map Char"/>
    <w:qFormat/>
    <w:rPr>
      <w:rFonts w:ascii="Tahoma" w:hAnsi="Tahoma" w:cs="Tahoma"/>
      <w:w w:val="100"/>
      <w:position w:val="0"/>
      <w:sz w:val="20"/>
      <w:effect w:val="none"/>
      <w:shd w:val="clear" w:color="auto" w:fill="000080"/>
      <w:vertAlign w:val="baseline"/>
      <w:em w:val="none"/>
    </w:rPr>
  </w:style>
  <w:style w:type="character" w:styleId="PageNumber">
    <w:name w:val="page number"/>
    <w:basedOn w:val="DefaultParagraphFont"/>
    <w:qFormat/>
    <w:rPr>
      <w:w w:val="100"/>
      <w:position w:val="0"/>
      <w:sz w:val="20"/>
      <w:effect w:val="none"/>
      <w:vertAlign w:val="baseline"/>
      <w:em w:val="none"/>
    </w:rPr>
  </w:style>
  <w:style w:type="character" w:customStyle="1" w:styleId="BalloonTextChar">
    <w:name w:val="Balloon Text Char"/>
    <w:qFormat/>
    <w:rPr>
      <w:rFonts w:ascii="Tahoma" w:hAnsi="Tahoma" w:cs="Tahoma"/>
      <w:w w:val="100"/>
      <w:position w:val="0"/>
      <w:sz w:val="16"/>
      <w:szCs w:val="16"/>
      <w:effect w:val="none"/>
      <w:vertAlign w:val="baseline"/>
      <w:em w:val="none"/>
    </w:rPr>
  </w:style>
  <w:style w:type="character" w:styleId="CommentReference">
    <w:name w:val="annotation reference"/>
    <w:basedOn w:val="DefaultParagraphFont"/>
    <w:uiPriority w:val="99"/>
    <w:semiHidden/>
    <w:unhideWhenUsed/>
    <w:qFormat/>
    <w:rsid w:val="002F0FD5"/>
    <w:rPr>
      <w:sz w:val="16"/>
      <w:szCs w:val="16"/>
    </w:rPr>
  </w:style>
  <w:style w:type="character" w:customStyle="1" w:styleId="CommentTextChar">
    <w:name w:val="Comment Text Char"/>
    <w:basedOn w:val="DefaultParagraphFont"/>
    <w:link w:val="CommentText"/>
    <w:uiPriority w:val="99"/>
    <w:qFormat/>
    <w:rsid w:val="002F0FD5"/>
    <w:rPr>
      <w:vertAlign w:val="subscript"/>
    </w:rPr>
  </w:style>
  <w:style w:type="character" w:customStyle="1" w:styleId="CommentSubjectChar">
    <w:name w:val="Comment Subject Char"/>
    <w:basedOn w:val="CommentTextChar"/>
    <w:link w:val="CommentSubject"/>
    <w:uiPriority w:val="99"/>
    <w:semiHidden/>
    <w:qFormat/>
    <w:rsid w:val="002F0FD5"/>
    <w:rPr>
      <w:b/>
      <w:bCs/>
      <w:vertAlign w:val="subscript"/>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uiPriority w:val="10"/>
    <w:qFormat/>
    <w:pPr>
      <w:jc w:val="center"/>
    </w:pPr>
    <w:rPr>
      <w:rFonts w:ascii="Times New Roman" w:hAnsi="Times New Roman"/>
      <w:b/>
      <w:bCs/>
      <w:sz w:val="24"/>
      <w:szCs w:val="24"/>
    </w:rPr>
  </w:style>
  <w:style w:type="paragraph" w:styleId="BalloonText">
    <w:name w:val="Balloon Text"/>
    <w:basedOn w:val="Normal"/>
    <w:qFormat/>
    <w:rPr>
      <w:sz w:val="16"/>
      <w:szCs w:val="16"/>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qFormat/>
    <w:pPr>
      <w:shd w:val="clear" w:color="auto" w:fill="000080"/>
    </w:pPr>
  </w:style>
  <w:style w:type="paragraph" w:styleId="NormalWeb">
    <w:name w:val="Normal (Web)"/>
    <w:basedOn w:val="Normal"/>
    <w:qFormat/>
    <w:pPr>
      <w:spacing w:beforeAutospacing="1"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uiPriority w:val="99"/>
    <w:semiHidden/>
    <w:qFormat/>
    <w:rsid w:val="00475317"/>
    <w:rPr>
      <w:vertAlign w:val="subscript"/>
    </w:rPr>
  </w:style>
  <w:style w:type="paragraph" w:styleId="ListParagraph">
    <w:name w:val="List Paragraph"/>
    <w:basedOn w:val="Normal"/>
    <w:uiPriority w:val="34"/>
    <w:qFormat/>
    <w:rsid w:val="00475317"/>
    <w:pPr>
      <w:ind w:left="720"/>
      <w:contextualSpacing/>
    </w:pPr>
  </w:style>
  <w:style w:type="paragraph" w:styleId="CommentText">
    <w:name w:val="annotation text"/>
    <w:basedOn w:val="Normal"/>
    <w:link w:val="CommentTextChar"/>
    <w:uiPriority w:val="99"/>
    <w:unhideWhenUsed/>
    <w:qFormat/>
    <w:rsid w:val="002F0FD5"/>
    <w:pPr>
      <w:spacing w:line="240" w:lineRule="auto"/>
    </w:pPr>
  </w:style>
  <w:style w:type="paragraph" w:styleId="CommentSubject">
    <w:name w:val="annotation subject"/>
    <w:basedOn w:val="CommentText"/>
    <w:next w:val="CommentText"/>
    <w:link w:val="CommentSubjectChar"/>
    <w:uiPriority w:val="99"/>
    <w:semiHidden/>
    <w:unhideWhenUsed/>
    <w:qFormat/>
    <w:rsid w:val="002F0FD5"/>
    <w:rPr>
      <w:b/>
      <w:bCs/>
    </w:rPr>
  </w:style>
  <w:style w:type="paragraph" w:customStyle="1" w:styleId="m4579689663090119767msolistparagraph">
    <w:name w:val="m_4579689663090119767msolistparagraph"/>
    <w:basedOn w:val="Normal"/>
    <w:rsid w:val="007D68CA"/>
    <w:pPr>
      <w:suppressAutoHyphens w:val="0"/>
      <w:spacing w:before="100" w:beforeAutospacing="1" w:after="100" w:afterAutospacing="1" w:line="240" w:lineRule="auto"/>
      <w:ind w:left="0" w:firstLine="0"/>
      <w:textAlignment w:val="auto"/>
      <w:outlineLvl w:val="9"/>
    </w:pPr>
    <w:rPr>
      <w:rFonts w:ascii="Times New Roman" w:eastAsia="Times New Roman" w:hAnsi="Times New Roman" w:cs="Times New Roman"/>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16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v8XlCcnURB/IU8+4Zx4mK3HGjw==">CgMxLjAyCWlkLmdqZGd4czIKaWQuMzBqMHpsbDIKaWQuMWZvYjl0ZTIKaWQuM3pueXNoNzIKaWQuMmV0OTJwMDIJaWQudHlqY3d0MgppZC4zZHk2dmttOAByITEtZ2hpT2tGZWJ3WW15aEdKa1VDQ19hNFhZZXFEUlkwOA==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SDSURF</dc:creator>
  <dc:description/>
  <cp:lastModifiedBy>Julie Lambert</cp:lastModifiedBy>
  <cp:revision>2</cp:revision>
  <dcterms:created xsi:type="dcterms:W3CDTF">2025-03-17T21:08:00Z</dcterms:created>
  <dcterms:modified xsi:type="dcterms:W3CDTF">2025-03-17T21:08:00Z</dcterms:modified>
  <dc:language>en-US</dc:language>
</cp:coreProperties>
</file>